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E91" w:rsidRDefault="009E6E91" w:rsidP="00850546">
      <w:pPr>
        <w:rPr>
          <w:rFonts w:ascii="Times New Roman" w:eastAsia="方正大标宋简体" w:hAnsi="Times New Roman" w:cs="Times New Roman"/>
          <w:sz w:val="42"/>
          <w:szCs w:val="42"/>
        </w:rPr>
      </w:pPr>
      <w:r w:rsidRPr="00850546">
        <w:rPr>
          <w:rFonts w:ascii="Times New Roman" w:eastAsia="方正大标宋简体" w:hAnsi="Times New Roman" w:cs="Times New Roman"/>
          <w:sz w:val="42"/>
          <w:szCs w:val="42"/>
        </w:rPr>
        <w:t>附件</w:t>
      </w:r>
    </w:p>
    <w:p w:rsidR="00850546" w:rsidRPr="00850546" w:rsidRDefault="00850546" w:rsidP="00850546"/>
    <w:p w:rsidR="009E6E91" w:rsidRDefault="003A0261" w:rsidP="00850546">
      <w:pPr>
        <w:jc w:val="center"/>
        <w:rPr>
          <w:rFonts w:ascii="Times New Roman" w:eastAsia="方正大标宋简体" w:hAnsi="Times New Roman" w:cs="Times New Roman"/>
          <w:sz w:val="42"/>
          <w:szCs w:val="42"/>
        </w:rPr>
      </w:pPr>
      <w:r w:rsidRPr="00850546">
        <w:rPr>
          <w:rFonts w:ascii="Times New Roman" w:eastAsia="方正大标宋简体" w:hAnsi="Times New Roman" w:cs="Times New Roman"/>
          <w:sz w:val="42"/>
          <w:szCs w:val="42"/>
        </w:rPr>
        <w:t>原油期货</w:t>
      </w:r>
      <w:r w:rsidRPr="00850546">
        <w:rPr>
          <w:rFonts w:ascii="Times New Roman" w:eastAsia="方正大标宋简体" w:hAnsi="Times New Roman" w:cs="Times New Roman"/>
          <w:sz w:val="42"/>
          <w:szCs w:val="42"/>
        </w:rPr>
        <w:t>TAS</w:t>
      </w:r>
      <w:r w:rsidRPr="00850546">
        <w:rPr>
          <w:rFonts w:ascii="Times New Roman" w:eastAsia="方正大标宋简体" w:hAnsi="Times New Roman" w:cs="Times New Roman"/>
          <w:sz w:val="42"/>
          <w:szCs w:val="42"/>
        </w:rPr>
        <w:t>升贴水</w:t>
      </w:r>
      <w:r w:rsidR="009E6E91" w:rsidRPr="00850546">
        <w:rPr>
          <w:rFonts w:ascii="Times New Roman" w:eastAsia="方正大标宋简体" w:hAnsi="Times New Roman" w:cs="Times New Roman"/>
          <w:sz w:val="42"/>
          <w:szCs w:val="42"/>
        </w:rPr>
        <w:t>生产系统演练指南</w:t>
      </w:r>
    </w:p>
    <w:p w:rsidR="00850546" w:rsidRPr="00850546" w:rsidRDefault="00850546" w:rsidP="00850546"/>
    <w:p w:rsidR="00D64F59" w:rsidRPr="00774576" w:rsidRDefault="00D64F59" w:rsidP="00850546">
      <w:pPr>
        <w:adjustRightInd w:val="0"/>
        <w:snapToGrid w:val="0"/>
        <w:spacing w:line="560" w:lineRule="exact"/>
        <w:ind w:firstLineChars="200" w:firstLine="600"/>
        <w:rPr>
          <w:rFonts w:ascii="方正黑体简体" w:eastAsia="方正黑体简体" w:hAnsi="Times New Roman" w:cs="Times New Roman"/>
          <w:sz w:val="30"/>
          <w:szCs w:val="30"/>
        </w:rPr>
      </w:pPr>
      <w:r w:rsidRPr="00774576">
        <w:rPr>
          <w:rFonts w:ascii="方正黑体简体" w:eastAsia="方正黑体简体" w:hAnsi="Times New Roman" w:cs="Times New Roman"/>
          <w:sz w:val="30"/>
          <w:szCs w:val="30"/>
        </w:rPr>
        <w:t>一、</w:t>
      </w:r>
      <w:r w:rsidR="000A2C84" w:rsidRPr="00774576">
        <w:rPr>
          <w:rFonts w:ascii="方正黑体简体" w:eastAsia="方正黑体简体" w:hAnsi="Times New Roman" w:cs="Times New Roman"/>
          <w:sz w:val="30"/>
          <w:szCs w:val="30"/>
        </w:rPr>
        <w:t>适用期货合约</w:t>
      </w:r>
    </w:p>
    <w:p w:rsidR="00622D90" w:rsidRPr="00850546" w:rsidRDefault="00D408C9" w:rsidP="00850546">
      <w:pPr>
        <w:widowControl/>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kern w:val="0"/>
          <w:sz w:val="30"/>
          <w:szCs w:val="30"/>
        </w:rPr>
        <w:t>sc2</w:t>
      </w:r>
      <w:r w:rsidR="003C4DF1" w:rsidRPr="00850546">
        <w:rPr>
          <w:rFonts w:ascii="Times New Roman" w:eastAsia="方正仿宋简体" w:hAnsi="Times New Roman" w:cs="Times New Roman"/>
          <w:kern w:val="0"/>
          <w:sz w:val="30"/>
          <w:szCs w:val="30"/>
        </w:rPr>
        <w:t>3</w:t>
      </w:r>
      <w:r w:rsidRPr="00850546">
        <w:rPr>
          <w:rFonts w:ascii="Times New Roman" w:eastAsia="方正仿宋简体" w:hAnsi="Times New Roman" w:cs="Times New Roman"/>
          <w:kern w:val="0"/>
          <w:sz w:val="30"/>
          <w:szCs w:val="30"/>
        </w:rPr>
        <w:t>0</w:t>
      </w:r>
      <w:r w:rsidR="004349B7" w:rsidRPr="00850546">
        <w:rPr>
          <w:rFonts w:ascii="Times New Roman" w:eastAsia="方正仿宋简体" w:hAnsi="Times New Roman" w:cs="Times New Roman"/>
          <w:kern w:val="0"/>
          <w:sz w:val="30"/>
          <w:szCs w:val="30"/>
        </w:rPr>
        <w:t>6</w:t>
      </w:r>
      <w:r w:rsidRPr="00850546">
        <w:rPr>
          <w:rFonts w:ascii="Times New Roman" w:eastAsia="方正仿宋简体" w:hAnsi="Times New Roman" w:cs="Times New Roman"/>
          <w:kern w:val="0"/>
          <w:sz w:val="30"/>
          <w:szCs w:val="30"/>
        </w:rPr>
        <w:t>、</w:t>
      </w:r>
      <w:r w:rsidRPr="00850546">
        <w:rPr>
          <w:rFonts w:ascii="Times New Roman" w:eastAsia="方正仿宋简体" w:hAnsi="Times New Roman" w:cs="Times New Roman"/>
          <w:kern w:val="0"/>
          <w:sz w:val="30"/>
          <w:szCs w:val="30"/>
        </w:rPr>
        <w:t>sc2</w:t>
      </w:r>
      <w:r w:rsidR="003C4DF1" w:rsidRPr="00850546">
        <w:rPr>
          <w:rFonts w:ascii="Times New Roman" w:eastAsia="方正仿宋简体" w:hAnsi="Times New Roman" w:cs="Times New Roman"/>
          <w:kern w:val="0"/>
          <w:sz w:val="30"/>
          <w:szCs w:val="30"/>
        </w:rPr>
        <w:t>3</w:t>
      </w:r>
      <w:r w:rsidRPr="00850546">
        <w:rPr>
          <w:rFonts w:ascii="Times New Roman" w:eastAsia="方正仿宋简体" w:hAnsi="Times New Roman" w:cs="Times New Roman"/>
          <w:kern w:val="0"/>
          <w:sz w:val="30"/>
          <w:szCs w:val="30"/>
        </w:rPr>
        <w:t>0</w:t>
      </w:r>
      <w:r w:rsidR="004349B7" w:rsidRPr="00850546">
        <w:rPr>
          <w:rFonts w:ascii="Times New Roman" w:eastAsia="方正仿宋简体" w:hAnsi="Times New Roman" w:cs="Times New Roman"/>
          <w:kern w:val="0"/>
          <w:sz w:val="30"/>
          <w:szCs w:val="30"/>
        </w:rPr>
        <w:t>7</w:t>
      </w:r>
      <w:r w:rsidRPr="00850546">
        <w:rPr>
          <w:rFonts w:ascii="Times New Roman" w:eastAsia="方正仿宋简体" w:hAnsi="Times New Roman" w:cs="Times New Roman"/>
          <w:kern w:val="0"/>
          <w:sz w:val="30"/>
          <w:szCs w:val="30"/>
        </w:rPr>
        <w:t>、</w:t>
      </w:r>
      <w:r w:rsidRPr="00850546">
        <w:rPr>
          <w:rFonts w:ascii="Times New Roman" w:eastAsia="方正仿宋简体" w:hAnsi="Times New Roman" w:cs="Times New Roman"/>
          <w:kern w:val="0"/>
          <w:sz w:val="30"/>
          <w:szCs w:val="30"/>
        </w:rPr>
        <w:t>sc2</w:t>
      </w:r>
      <w:r w:rsidR="003C4DF1" w:rsidRPr="00850546">
        <w:rPr>
          <w:rFonts w:ascii="Times New Roman" w:eastAsia="方正仿宋简体" w:hAnsi="Times New Roman" w:cs="Times New Roman"/>
          <w:kern w:val="0"/>
          <w:sz w:val="30"/>
          <w:szCs w:val="30"/>
        </w:rPr>
        <w:t>3</w:t>
      </w:r>
      <w:r w:rsidRPr="00850546">
        <w:rPr>
          <w:rFonts w:ascii="Times New Roman" w:eastAsia="方正仿宋简体" w:hAnsi="Times New Roman" w:cs="Times New Roman"/>
          <w:kern w:val="0"/>
          <w:sz w:val="30"/>
          <w:szCs w:val="30"/>
        </w:rPr>
        <w:t>0</w:t>
      </w:r>
      <w:r w:rsidR="004349B7" w:rsidRPr="00850546">
        <w:rPr>
          <w:rFonts w:ascii="Times New Roman" w:eastAsia="方正仿宋简体" w:hAnsi="Times New Roman" w:cs="Times New Roman"/>
          <w:kern w:val="0"/>
          <w:sz w:val="30"/>
          <w:szCs w:val="30"/>
        </w:rPr>
        <w:t>8</w:t>
      </w:r>
    </w:p>
    <w:p w:rsidR="00D64F59" w:rsidRPr="00774576" w:rsidRDefault="00860473" w:rsidP="00850546">
      <w:pPr>
        <w:adjustRightInd w:val="0"/>
        <w:snapToGrid w:val="0"/>
        <w:spacing w:line="560" w:lineRule="exact"/>
        <w:ind w:firstLineChars="200" w:firstLine="600"/>
        <w:rPr>
          <w:rFonts w:ascii="方正黑体简体" w:eastAsia="方正黑体简体" w:hAnsi="Times New Roman" w:cs="Times New Roman"/>
          <w:sz w:val="30"/>
          <w:szCs w:val="30"/>
        </w:rPr>
      </w:pPr>
      <w:r w:rsidRPr="00774576">
        <w:rPr>
          <w:rFonts w:ascii="方正黑体简体" w:eastAsia="方正黑体简体" w:hAnsi="Times New Roman" w:cs="Times New Roman"/>
          <w:sz w:val="30"/>
          <w:szCs w:val="30"/>
        </w:rPr>
        <w:t>二</w:t>
      </w:r>
      <w:r w:rsidR="00D64F59" w:rsidRPr="00774576">
        <w:rPr>
          <w:rFonts w:ascii="方正黑体简体" w:eastAsia="方正黑体简体" w:hAnsi="Times New Roman" w:cs="Times New Roman"/>
          <w:sz w:val="30"/>
          <w:szCs w:val="30"/>
        </w:rPr>
        <w:t>、测试时间安排</w:t>
      </w:r>
    </w:p>
    <w:p w:rsidR="00655824" w:rsidRPr="00850546" w:rsidRDefault="00655824"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sz w:val="30"/>
          <w:szCs w:val="30"/>
        </w:rPr>
        <w:t>202</w:t>
      </w:r>
      <w:r w:rsidR="007405C0" w:rsidRPr="00850546">
        <w:rPr>
          <w:rFonts w:ascii="Times New Roman" w:eastAsia="方正仿宋简体" w:hAnsi="Times New Roman" w:cs="Times New Roman"/>
          <w:sz w:val="30"/>
          <w:szCs w:val="30"/>
        </w:rPr>
        <w:t>3</w:t>
      </w:r>
      <w:r w:rsidRPr="00850546">
        <w:rPr>
          <w:rFonts w:ascii="Times New Roman" w:eastAsia="方正仿宋简体" w:hAnsi="Times New Roman" w:cs="Times New Roman"/>
          <w:sz w:val="30"/>
          <w:szCs w:val="30"/>
        </w:rPr>
        <w:t>年</w:t>
      </w:r>
      <w:r w:rsidR="007405C0" w:rsidRPr="00850546">
        <w:rPr>
          <w:rFonts w:ascii="Times New Roman" w:eastAsia="方正仿宋简体" w:hAnsi="Times New Roman" w:cs="Times New Roman"/>
          <w:sz w:val="30"/>
          <w:szCs w:val="30"/>
        </w:rPr>
        <w:t>4</w:t>
      </w:r>
      <w:r w:rsidRPr="00850546">
        <w:rPr>
          <w:rFonts w:ascii="Times New Roman" w:eastAsia="方正仿宋简体" w:hAnsi="Times New Roman" w:cs="Times New Roman"/>
          <w:sz w:val="30"/>
          <w:szCs w:val="30"/>
        </w:rPr>
        <w:t>月</w:t>
      </w:r>
      <w:r w:rsidR="00B94A31" w:rsidRPr="00850546">
        <w:rPr>
          <w:rFonts w:ascii="Times New Roman" w:eastAsia="方正仿宋简体" w:hAnsi="Times New Roman" w:cs="Times New Roman"/>
          <w:sz w:val="30"/>
          <w:szCs w:val="30"/>
        </w:rPr>
        <w:t>22</w:t>
      </w:r>
      <w:r w:rsidRPr="00850546">
        <w:rPr>
          <w:rFonts w:ascii="Times New Roman" w:eastAsia="方正仿宋简体" w:hAnsi="Times New Roman" w:cs="Times New Roman"/>
          <w:sz w:val="30"/>
          <w:szCs w:val="30"/>
        </w:rPr>
        <w:t>日（周六）测试安排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6"/>
        <w:gridCol w:w="1585"/>
        <w:gridCol w:w="3873"/>
      </w:tblGrid>
      <w:tr w:rsidR="007405C0" w:rsidRPr="00774576" w:rsidTr="00774576">
        <w:trPr>
          <w:jc w:val="center"/>
        </w:trPr>
        <w:tc>
          <w:tcPr>
            <w:tcW w:w="0" w:type="auto"/>
            <w:shd w:val="clear" w:color="auto" w:fill="A6A6A6"/>
            <w:vAlign w:val="center"/>
          </w:tcPr>
          <w:p w:rsidR="007405C0" w:rsidRPr="00774576" w:rsidRDefault="007405C0" w:rsidP="00774576">
            <w:pPr>
              <w:ind w:firstLineChars="3" w:firstLine="8"/>
              <w:jc w:val="center"/>
              <w:rPr>
                <w:rFonts w:ascii="Times New Roman" w:eastAsia="方正仿宋简体" w:hAnsi="Times New Roman" w:cs="Times New Roman"/>
                <w:b/>
                <w:sz w:val="28"/>
                <w:szCs w:val="28"/>
              </w:rPr>
            </w:pPr>
            <w:r w:rsidRPr="00774576">
              <w:rPr>
                <w:rFonts w:ascii="Times New Roman" w:eastAsia="方正仿宋简体" w:hAnsi="Times New Roman" w:cs="Times New Roman"/>
                <w:b/>
                <w:sz w:val="28"/>
                <w:szCs w:val="28"/>
              </w:rPr>
              <w:t>模拟阶段</w:t>
            </w:r>
          </w:p>
        </w:tc>
        <w:tc>
          <w:tcPr>
            <w:tcW w:w="0" w:type="auto"/>
            <w:shd w:val="clear" w:color="auto" w:fill="A6A6A6"/>
            <w:vAlign w:val="center"/>
          </w:tcPr>
          <w:p w:rsidR="007405C0" w:rsidRPr="00774576" w:rsidRDefault="007405C0" w:rsidP="00774576">
            <w:pPr>
              <w:jc w:val="center"/>
              <w:rPr>
                <w:rFonts w:ascii="Times New Roman" w:eastAsia="方正仿宋简体" w:hAnsi="Times New Roman" w:cs="Times New Roman"/>
                <w:b/>
                <w:sz w:val="28"/>
                <w:szCs w:val="28"/>
              </w:rPr>
            </w:pPr>
            <w:r w:rsidRPr="00774576">
              <w:rPr>
                <w:rFonts w:ascii="Times New Roman" w:eastAsia="方正仿宋简体" w:hAnsi="Times New Roman" w:cs="Times New Roman"/>
                <w:b/>
                <w:sz w:val="28"/>
                <w:szCs w:val="28"/>
              </w:rPr>
              <w:t>演练时间</w:t>
            </w:r>
          </w:p>
        </w:tc>
        <w:tc>
          <w:tcPr>
            <w:tcW w:w="0" w:type="auto"/>
            <w:shd w:val="clear" w:color="auto" w:fill="A6A6A6"/>
            <w:vAlign w:val="center"/>
          </w:tcPr>
          <w:p w:rsidR="007405C0" w:rsidRPr="00774576" w:rsidRDefault="007405C0" w:rsidP="00774576">
            <w:pPr>
              <w:ind w:firstLineChars="3" w:firstLine="8"/>
              <w:jc w:val="center"/>
              <w:rPr>
                <w:rFonts w:ascii="Times New Roman" w:eastAsia="方正仿宋简体" w:hAnsi="Times New Roman" w:cs="Times New Roman"/>
                <w:b/>
                <w:sz w:val="28"/>
                <w:szCs w:val="28"/>
              </w:rPr>
            </w:pPr>
            <w:r w:rsidRPr="00774576">
              <w:rPr>
                <w:rFonts w:ascii="Times New Roman" w:eastAsia="方正仿宋简体" w:hAnsi="Times New Roman" w:cs="Times New Roman"/>
                <w:b/>
                <w:sz w:val="28"/>
                <w:szCs w:val="28"/>
              </w:rPr>
              <w:t>内容</w:t>
            </w:r>
          </w:p>
        </w:tc>
      </w:tr>
      <w:tr w:rsidR="000E7549" w:rsidRPr="00774576" w:rsidTr="00774576">
        <w:trPr>
          <w:trHeight w:val="499"/>
          <w:jc w:val="center"/>
        </w:trPr>
        <w:tc>
          <w:tcPr>
            <w:tcW w:w="0" w:type="auto"/>
            <w:vMerge w:val="restart"/>
            <w:vAlign w:val="center"/>
          </w:tcPr>
          <w:p w:rsidR="000E7549" w:rsidRPr="00774576" w:rsidRDefault="000E7549" w:rsidP="00774576">
            <w:pPr>
              <w:spacing w:line="320" w:lineRule="exact"/>
              <w:jc w:val="center"/>
              <w:rPr>
                <w:rFonts w:ascii="Times New Roman" w:eastAsia="方正仿宋简体" w:hAnsi="Times New Roman" w:cs="Times New Roman"/>
                <w:sz w:val="28"/>
                <w:szCs w:val="28"/>
              </w:rPr>
            </w:pPr>
            <w:proofErr w:type="gramStart"/>
            <w:r w:rsidRPr="00774576">
              <w:rPr>
                <w:rFonts w:ascii="Times New Roman" w:eastAsia="方正仿宋简体" w:hAnsi="Times New Roman" w:cs="Times New Roman"/>
                <w:sz w:val="28"/>
                <w:szCs w:val="28"/>
              </w:rPr>
              <w:t>夜盘交易</w:t>
            </w:r>
            <w:proofErr w:type="gramEnd"/>
          </w:p>
        </w:tc>
        <w:tc>
          <w:tcPr>
            <w:tcW w:w="0" w:type="auto"/>
            <w:vAlign w:val="center"/>
          </w:tcPr>
          <w:p w:rsidR="000E7549" w:rsidRPr="00774576" w:rsidRDefault="000E7549"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08:55:00</w:t>
            </w:r>
          </w:p>
        </w:tc>
        <w:tc>
          <w:tcPr>
            <w:tcW w:w="0" w:type="auto"/>
            <w:tcBorders>
              <w:bottom w:val="single" w:sz="4" w:space="0" w:color="auto"/>
            </w:tcBorders>
            <w:vAlign w:val="center"/>
          </w:tcPr>
          <w:p w:rsidR="000E7549" w:rsidRPr="00774576" w:rsidRDefault="000E7549"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集合竞价申报</w:t>
            </w:r>
          </w:p>
        </w:tc>
      </w:tr>
      <w:tr w:rsidR="000E7549" w:rsidRPr="00774576" w:rsidTr="00774576">
        <w:trPr>
          <w:trHeight w:val="499"/>
          <w:jc w:val="center"/>
        </w:trPr>
        <w:tc>
          <w:tcPr>
            <w:tcW w:w="0" w:type="auto"/>
            <w:vMerge/>
            <w:vAlign w:val="center"/>
          </w:tcPr>
          <w:p w:rsidR="000E7549" w:rsidRPr="00774576" w:rsidRDefault="000E7549" w:rsidP="00774576">
            <w:pPr>
              <w:spacing w:line="320" w:lineRule="exact"/>
              <w:jc w:val="center"/>
              <w:rPr>
                <w:rFonts w:ascii="Times New Roman" w:eastAsia="方正仿宋简体" w:hAnsi="Times New Roman" w:cs="Times New Roman"/>
                <w:sz w:val="28"/>
                <w:szCs w:val="28"/>
              </w:rPr>
            </w:pPr>
          </w:p>
        </w:tc>
        <w:tc>
          <w:tcPr>
            <w:tcW w:w="0" w:type="auto"/>
            <w:vAlign w:val="center"/>
          </w:tcPr>
          <w:p w:rsidR="000E7549" w:rsidRPr="00774576" w:rsidRDefault="000E7549"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08:59:00</w:t>
            </w:r>
          </w:p>
        </w:tc>
        <w:tc>
          <w:tcPr>
            <w:tcW w:w="0" w:type="auto"/>
            <w:tcBorders>
              <w:bottom w:val="single" w:sz="4" w:space="0" w:color="auto"/>
            </w:tcBorders>
            <w:vAlign w:val="center"/>
          </w:tcPr>
          <w:p w:rsidR="000E7549" w:rsidRPr="00774576" w:rsidRDefault="000E7549"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集合竞价撮合</w:t>
            </w:r>
          </w:p>
        </w:tc>
      </w:tr>
      <w:tr w:rsidR="000E7549" w:rsidRPr="00774576" w:rsidTr="00774576">
        <w:trPr>
          <w:trHeight w:val="499"/>
          <w:jc w:val="center"/>
        </w:trPr>
        <w:tc>
          <w:tcPr>
            <w:tcW w:w="0" w:type="auto"/>
            <w:vMerge/>
            <w:vAlign w:val="center"/>
          </w:tcPr>
          <w:p w:rsidR="000E7549" w:rsidRPr="00774576" w:rsidRDefault="000E7549" w:rsidP="00774576">
            <w:pPr>
              <w:spacing w:line="320" w:lineRule="exact"/>
              <w:jc w:val="center"/>
              <w:rPr>
                <w:rFonts w:ascii="Times New Roman" w:eastAsia="方正仿宋简体" w:hAnsi="Times New Roman" w:cs="Times New Roman"/>
                <w:sz w:val="28"/>
                <w:szCs w:val="28"/>
              </w:rPr>
            </w:pPr>
          </w:p>
        </w:tc>
        <w:tc>
          <w:tcPr>
            <w:tcW w:w="0" w:type="auto"/>
            <w:vAlign w:val="center"/>
          </w:tcPr>
          <w:p w:rsidR="000E7549" w:rsidRPr="00774576" w:rsidRDefault="000E7549"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09:00:00</w:t>
            </w:r>
          </w:p>
        </w:tc>
        <w:tc>
          <w:tcPr>
            <w:tcW w:w="0" w:type="auto"/>
            <w:tcBorders>
              <w:top w:val="single" w:sz="4" w:space="0" w:color="auto"/>
            </w:tcBorders>
            <w:vAlign w:val="center"/>
          </w:tcPr>
          <w:p w:rsidR="000E7549" w:rsidRPr="00774576" w:rsidRDefault="000E7549"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连续交易</w:t>
            </w:r>
          </w:p>
        </w:tc>
      </w:tr>
      <w:tr w:rsidR="000E7549" w:rsidRPr="00774576" w:rsidTr="00774576">
        <w:trPr>
          <w:trHeight w:val="499"/>
          <w:jc w:val="center"/>
        </w:trPr>
        <w:tc>
          <w:tcPr>
            <w:tcW w:w="0" w:type="auto"/>
            <w:vMerge/>
            <w:vAlign w:val="center"/>
          </w:tcPr>
          <w:p w:rsidR="000E7549" w:rsidRPr="00774576" w:rsidRDefault="000E7549" w:rsidP="00774576">
            <w:pPr>
              <w:spacing w:line="320" w:lineRule="exact"/>
              <w:jc w:val="center"/>
              <w:rPr>
                <w:rFonts w:ascii="Times New Roman" w:eastAsia="方正仿宋简体" w:hAnsi="Times New Roman" w:cs="Times New Roman"/>
                <w:sz w:val="28"/>
                <w:szCs w:val="28"/>
              </w:rPr>
            </w:pPr>
          </w:p>
        </w:tc>
        <w:tc>
          <w:tcPr>
            <w:tcW w:w="0" w:type="auto"/>
            <w:vAlign w:val="center"/>
          </w:tcPr>
          <w:p w:rsidR="000E7549" w:rsidRPr="00774576" w:rsidRDefault="000E7549"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09:</w:t>
            </w:r>
            <w:r w:rsidR="000371C2" w:rsidRPr="00774576">
              <w:rPr>
                <w:rFonts w:ascii="Times New Roman" w:eastAsia="方正仿宋简体" w:hAnsi="Times New Roman" w:cs="Times New Roman"/>
                <w:sz w:val="28"/>
                <w:szCs w:val="28"/>
              </w:rPr>
              <w:t>50</w:t>
            </w:r>
            <w:r w:rsidRPr="00774576">
              <w:rPr>
                <w:rFonts w:ascii="Times New Roman" w:eastAsia="方正仿宋简体" w:hAnsi="Times New Roman" w:cs="Times New Roman"/>
                <w:sz w:val="28"/>
                <w:szCs w:val="28"/>
              </w:rPr>
              <w:t>:00</w:t>
            </w:r>
          </w:p>
        </w:tc>
        <w:tc>
          <w:tcPr>
            <w:tcW w:w="0" w:type="auto"/>
            <w:tcBorders>
              <w:top w:val="single" w:sz="4" w:space="0" w:color="auto"/>
            </w:tcBorders>
            <w:vAlign w:val="center"/>
          </w:tcPr>
          <w:p w:rsidR="000E7549" w:rsidRPr="00774576" w:rsidRDefault="000E7549"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连续交易暂停</w:t>
            </w:r>
          </w:p>
        </w:tc>
      </w:tr>
      <w:tr w:rsidR="00607C87" w:rsidRPr="00774576" w:rsidTr="00774576">
        <w:trPr>
          <w:trHeight w:val="499"/>
          <w:jc w:val="center"/>
        </w:trPr>
        <w:tc>
          <w:tcPr>
            <w:tcW w:w="0" w:type="auto"/>
            <w:vMerge w:val="restart"/>
            <w:vAlign w:val="center"/>
          </w:tcPr>
          <w:p w:rsidR="00607C87" w:rsidRPr="00774576" w:rsidRDefault="00607C87" w:rsidP="00774576">
            <w:pPr>
              <w:spacing w:line="48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日盘交易</w:t>
            </w:r>
          </w:p>
          <w:p w:rsidR="00607C87" w:rsidRPr="00774576" w:rsidRDefault="00607C87" w:rsidP="00774576">
            <w:pPr>
              <w:spacing w:line="48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（增加一次集合竞价）</w:t>
            </w:r>
          </w:p>
        </w:tc>
        <w:tc>
          <w:tcPr>
            <w:tcW w:w="0" w:type="auto"/>
            <w:vAlign w:val="center"/>
          </w:tcPr>
          <w:p w:rsidR="00607C87" w:rsidRPr="00774576" w:rsidRDefault="00607C87"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09:55:00</w:t>
            </w:r>
          </w:p>
        </w:tc>
        <w:tc>
          <w:tcPr>
            <w:tcW w:w="0" w:type="auto"/>
            <w:tcBorders>
              <w:top w:val="single" w:sz="4" w:space="0" w:color="auto"/>
            </w:tcBorders>
            <w:vAlign w:val="center"/>
          </w:tcPr>
          <w:p w:rsidR="00607C87" w:rsidRPr="00774576" w:rsidRDefault="00607C87"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集合竞价申报</w:t>
            </w:r>
          </w:p>
        </w:tc>
      </w:tr>
      <w:tr w:rsidR="00607C87" w:rsidRPr="00774576" w:rsidTr="00774576">
        <w:trPr>
          <w:trHeight w:val="499"/>
          <w:jc w:val="center"/>
        </w:trPr>
        <w:tc>
          <w:tcPr>
            <w:tcW w:w="0" w:type="auto"/>
            <w:vMerge/>
            <w:vAlign w:val="center"/>
          </w:tcPr>
          <w:p w:rsidR="00607C87" w:rsidRPr="00774576" w:rsidRDefault="00607C87" w:rsidP="00774576">
            <w:pPr>
              <w:spacing w:line="320" w:lineRule="exact"/>
              <w:jc w:val="center"/>
              <w:rPr>
                <w:rFonts w:ascii="Times New Roman" w:eastAsia="方正仿宋简体" w:hAnsi="Times New Roman" w:cs="Times New Roman"/>
                <w:sz w:val="28"/>
                <w:szCs w:val="28"/>
              </w:rPr>
            </w:pPr>
          </w:p>
        </w:tc>
        <w:tc>
          <w:tcPr>
            <w:tcW w:w="0" w:type="auto"/>
            <w:vAlign w:val="center"/>
          </w:tcPr>
          <w:p w:rsidR="00607C87" w:rsidRPr="00774576" w:rsidRDefault="00607C87"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09:59:00</w:t>
            </w:r>
          </w:p>
        </w:tc>
        <w:tc>
          <w:tcPr>
            <w:tcW w:w="0" w:type="auto"/>
            <w:tcBorders>
              <w:top w:val="single" w:sz="4" w:space="0" w:color="auto"/>
            </w:tcBorders>
            <w:vAlign w:val="center"/>
          </w:tcPr>
          <w:p w:rsidR="00607C87" w:rsidRPr="00774576" w:rsidRDefault="00607C87"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集合竞价撮合</w:t>
            </w:r>
          </w:p>
        </w:tc>
      </w:tr>
      <w:tr w:rsidR="00607C87" w:rsidRPr="00774576" w:rsidTr="00774576">
        <w:trPr>
          <w:trHeight w:val="499"/>
          <w:jc w:val="center"/>
        </w:trPr>
        <w:tc>
          <w:tcPr>
            <w:tcW w:w="0" w:type="auto"/>
            <w:vMerge/>
            <w:vAlign w:val="center"/>
          </w:tcPr>
          <w:p w:rsidR="00607C87" w:rsidRPr="00774576" w:rsidRDefault="00607C87" w:rsidP="00774576">
            <w:pPr>
              <w:spacing w:line="320" w:lineRule="exact"/>
              <w:jc w:val="center"/>
              <w:rPr>
                <w:rFonts w:ascii="Times New Roman" w:eastAsia="方正仿宋简体" w:hAnsi="Times New Roman" w:cs="Times New Roman"/>
                <w:sz w:val="28"/>
                <w:szCs w:val="28"/>
              </w:rPr>
            </w:pPr>
          </w:p>
        </w:tc>
        <w:tc>
          <w:tcPr>
            <w:tcW w:w="0" w:type="auto"/>
            <w:vAlign w:val="center"/>
          </w:tcPr>
          <w:p w:rsidR="00607C87" w:rsidRPr="00774576" w:rsidRDefault="00607C87"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10:00:00</w:t>
            </w:r>
          </w:p>
        </w:tc>
        <w:tc>
          <w:tcPr>
            <w:tcW w:w="0" w:type="auto"/>
            <w:tcBorders>
              <w:top w:val="single" w:sz="4" w:space="0" w:color="auto"/>
            </w:tcBorders>
            <w:vAlign w:val="center"/>
          </w:tcPr>
          <w:p w:rsidR="00607C87" w:rsidRPr="00774576" w:rsidRDefault="00607C87"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连续交易</w:t>
            </w:r>
          </w:p>
        </w:tc>
      </w:tr>
      <w:tr w:rsidR="00607C87" w:rsidRPr="00774576" w:rsidTr="00774576">
        <w:trPr>
          <w:trHeight w:val="499"/>
          <w:jc w:val="center"/>
        </w:trPr>
        <w:tc>
          <w:tcPr>
            <w:tcW w:w="0" w:type="auto"/>
            <w:vMerge/>
            <w:vAlign w:val="center"/>
          </w:tcPr>
          <w:p w:rsidR="00607C87" w:rsidRPr="00774576" w:rsidRDefault="00607C87" w:rsidP="00774576">
            <w:pPr>
              <w:spacing w:line="320" w:lineRule="exact"/>
              <w:jc w:val="center"/>
              <w:rPr>
                <w:rFonts w:ascii="Times New Roman" w:eastAsia="方正仿宋简体" w:hAnsi="Times New Roman" w:cs="Times New Roman"/>
                <w:sz w:val="28"/>
                <w:szCs w:val="28"/>
              </w:rPr>
            </w:pPr>
          </w:p>
        </w:tc>
        <w:tc>
          <w:tcPr>
            <w:tcW w:w="0" w:type="auto"/>
            <w:vAlign w:val="center"/>
          </w:tcPr>
          <w:p w:rsidR="00607C87" w:rsidRPr="00774576" w:rsidRDefault="00607C87"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10:15:00</w:t>
            </w:r>
          </w:p>
        </w:tc>
        <w:tc>
          <w:tcPr>
            <w:tcW w:w="0" w:type="auto"/>
            <w:vAlign w:val="center"/>
          </w:tcPr>
          <w:p w:rsidR="00607C87" w:rsidRPr="00774576" w:rsidRDefault="00607C87"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连续交易暂停</w:t>
            </w:r>
          </w:p>
        </w:tc>
      </w:tr>
      <w:tr w:rsidR="00607C87" w:rsidRPr="00774576" w:rsidTr="00774576">
        <w:trPr>
          <w:trHeight w:val="499"/>
          <w:jc w:val="center"/>
        </w:trPr>
        <w:tc>
          <w:tcPr>
            <w:tcW w:w="0" w:type="auto"/>
            <w:vMerge/>
            <w:vAlign w:val="center"/>
          </w:tcPr>
          <w:p w:rsidR="00607C87" w:rsidRPr="00774576" w:rsidRDefault="00607C87" w:rsidP="00774576">
            <w:pPr>
              <w:spacing w:line="320" w:lineRule="exact"/>
              <w:jc w:val="center"/>
              <w:rPr>
                <w:rFonts w:ascii="Times New Roman" w:eastAsia="方正仿宋简体" w:hAnsi="Times New Roman" w:cs="Times New Roman"/>
                <w:sz w:val="28"/>
                <w:szCs w:val="28"/>
              </w:rPr>
            </w:pPr>
          </w:p>
        </w:tc>
        <w:tc>
          <w:tcPr>
            <w:tcW w:w="0" w:type="auto"/>
            <w:vAlign w:val="center"/>
          </w:tcPr>
          <w:p w:rsidR="00607C87" w:rsidRPr="00774576" w:rsidRDefault="00607C87"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10:30:00</w:t>
            </w:r>
          </w:p>
        </w:tc>
        <w:tc>
          <w:tcPr>
            <w:tcW w:w="0" w:type="auto"/>
            <w:vAlign w:val="center"/>
          </w:tcPr>
          <w:p w:rsidR="00607C87" w:rsidRPr="00774576" w:rsidRDefault="00607C87"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连续交易</w:t>
            </w:r>
          </w:p>
        </w:tc>
      </w:tr>
      <w:tr w:rsidR="00607C87" w:rsidRPr="00774576" w:rsidTr="00774576">
        <w:trPr>
          <w:trHeight w:val="499"/>
          <w:jc w:val="center"/>
        </w:trPr>
        <w:tc>
          <w:tcPr>
            <w:tcW w:w="0" w:type="auto"/>
            <w:vMerge/>
            <w:vAlign w:val="center"/>
          </w:tcPr>
          <w:p w:rsidR="00607C87" w:rsidRPr="00774576" w:rsidRDefault="00607C87" w:rsidP="00774576">
            <w:pPr>
              <w:spacing w:line="320" w:lineRule="exact"/>
              <w:jc w:val="center"/>
              <w:rPr>
                <w:rFonts w:ascii="Times New Roman" w:eastAsia="方正仿宋简体" w:hAnsi="Times New Roman" w:cs="Times New Roman"/>
                <w:sz w:val="28"/>
                <w:szCs w:val="28"/>
              </w:rPr>
            </w:pPr>
          </w:p>
        </w:tc>
        <w:tc>
          <w:tcPr>
            <w:tcW w:w="0" w:type="auto"/>
            <w:vAlign w:val="center"/>
          </w:tcPr>
          <w:p w:rsidR="00607C87" w:rsidRPr="00774576" w:rsidRDefault="00607C87"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11:30:00</w:t>
            </w:r>
          </w:p>
        </w:tc>
        <w:tc>
          <w:tcPr>
            <w:tcW w:w="0" w:type="auto"/>
            <w:vAlign w:val="center"/>
          </w:tcPr>
          <w:p w:rsidR="00607C87" w:rsidRPr="00774576" w:rsidRDefault="00607C87"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连续交易暂停，</w:t>
            </w:r>
            <w:r w:rsidRPr="00774576">
              <w:rPr>
                <w:rFonts w:ascii="Times New Roman" w:eastAsia="方正仿宋简体" w:hAnsi="Times New Roman" w:cs="Times New Roman"/>
                <w:sz w:val="28"/>
                <w:szCs w:val="28"/>
              </w:rPr>
              <w:t>TAS</w:t>
            </w:r>
            <w:r w:rsidRPr="00774576">
              <w:rPr>
                <w:rFonts w:ascii="Times New Roman" w:eastAsia="方正仿宋简体" w:hAnsi="Times New Roman" w:cs="Times New Roman"/>
                <w:sz w:val="28"/>
                <w:szCs w:val="28"/>
              </w:rPr>
              <w:t>交易收盘</w:t>
            </w:r>
          </w:p>
        </w:tc>
      </w:tr>
      <w:tr w:rsidR="00607C87" w:rsidRPr="00774576" w:rsidTr="00774576">
        <w:trPr>
          <w:trHeight w:val="499"/>
          <w:jc w:val="center"/>
        </w:trPr>
        <w:tc>
          <w:tcPr>
            <w:tcW w:w="0" w:type="auto"/>
            <w:vMerge/>
            <w:vAlign w:val="center"/>
          </w:tcPr>
          <w:p w:rsidR="00607C87" w:rsidRPr="00774576" w:rsidRDefault="00607C87" w:rsidP="00774576">
            <w:pPr>
              <w:spacing w:line="320" w:lineRule="exact"/>
              <w:jc w:val="center"/>
              <w:rPr>
                <w:rFonts w:ascii="Times New Roman" w:eastAsia="方正仿宋简体" w:hAnsi="Times New Roman" w:cs="Times New Roman"/>
                <w:sz w:val="28"/>
                <w:szCs w:val="28"/>
              </w:rPr>
            </w:pPr>
          </w:p>
        </w:tc>
        <w:tc>
          <w:tcPr>
            <w:tcW w:w="0" w:type="auto"/>
            <w:vAlign w:val="center"/>
          </w:tcPr>
          <w:p w:rsidR="00607C87" w:rsidRPr="00774576" w:rsidRDefault="00607C87"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11:35:00</w:t>
            </w:r>
          </w:p>
        </w:tc>
        <w:tc>
          <w:tcPr>
            <w:tcW w:w="0" w:type="auto"/>
            <w:vAlign w:val="center"/>
          </w:tcPr>
          <w:p w:rsidR="00607C87" w:rsidRPr="00774576" w:rsidRDefault="00607C87"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连续交易</w:t>
            </w:r>
          </w:p>
        </w:tc>
      </w:tr>
      <w:tr w:rsidR="00607C87" w:rsidRPr="00774576" w:rsidTr="00774576">
        <w:trPr>
          <w:trHeight w:val="499"/>
          <w:jc w:val="center"/>
        </w:trPr>
        <w:tc>
          <w:tcPr>
            <w:tcW w:w="0" w:type="auto"/>
            <w:vMerge/>
            <w:vAlign w:val="center"/>
          </w:tcPr>
          <w:p w:rsidR="00607C87" w:rsidRPr="00774576" w:rsidRDefault="00607C87" w:rsidP="00774576">
            <w:pPr>
              <w:spacing w:line="320" w:lineRule="exact"/>
              <w:jc w:val="center"/>
              <w:rPr>
                <w:rFonts w:ascii="Times New Roman" w:eastAsia="方正仿宋简体" w:hAnsi="Times New Roman" w:cs="Times New Roman"/>
                <w:sz w:val="28"/>
                <w:szCs w:val="28"/>
              </w:rPr>
            </w:pPr>
          </w:p>
        </w:tc>
        <w:tc>
          <w:tcPr>
            <w:tcW w:w="0" w:type="auto"/>
            <w:vAlign w:val="center"/>
          </w:tcPr>
          <w:p w:rsidR="00607C87" w:rsidRPr="00774576" w:rsidRDefault="009A4E7F"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11:40:00</w:t>
            </w:r>
          </w:p>
        </w:tc>
        <w:tc>
          <w:tcPr>
            <w:tcW w:w="0" w:type="auto"/>
            <w:vAlign w:val="center"/>
          </w:tcPr>
          <w:p w:rsidR="00607C87" w:rsidRPr="00774576" w:rsidRDefault="009A4E7F"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收市</w:t>
            </w:r>
          </w:p>
        </w:tc>
      </w:tr>
      <w:tr w:rsidR="007405C0" w:rsidRPr="00774576" w:rsidTr="00774576">
        <w:trPr>
          <w:trHeight w:val="499"/>
          <w:jc w:val="center"/>
        </w:trPr>
        <w:tc>
          <w:tcPr>
            <w:tcW w:w="0" w:type="auto"/>
            <w:vMerge w:val="restart"/>
            <w:vAlign w:val="center"/>
          </w:tcPr>
          <w:p w:rsidR="007405C0" w:rsidRPr="00774576" w:rsidRDefault="007405C0"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结算和数据报送</w:t>
            </w:r>
          </w:p>
        </w:tc>
        <w:tc>
          <w:tcPr>
            <w:tcW w:w="0" w:type="auto"/>
            <w:vAlign w:val="center"/>
          </w:tcPr>
          <w:p w:rsidR="007405C0" w:rsidRPr="00774576" w:rsidRDefault="007405C0"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11:</w:t>
            </w:r>
            <w:r w:rsidR="00725BC2" w:rsidRPr="00774576">
              <w:rPr>
                <w:rFonts w:ascii="Times New Roman" w:eastAsia="方正仿宋简体" w:hAnsi="Times New Roman" w:cs="Times New Roman"/>
                <w:sz w:val="28"/>
                <w:szCs w:val="28"/>
              </w:rPr>
              <w:t>4</w:t>
            </w:r>
            <w:r w:rsidRPr="00774576">
              <w:rPr>
                <w:rFonts w:ascii="Times New Roman" w:eastAsia="方正仿宋简体" w:hAnsi="Times New Roman" w:cs="Times New Roman"/>
                <w:sz w:val="28"/>
                <w:szCs w:val="28"/>
              </w:rPr>
              <w:t>0-12:30</w:t>
            </w:r>
          </w:p>
        </w:tc>
        <w:tc>
          <w:tcPr>
            <w:tcW w:w="0" w:type="auto"/>
            <w:vAlign w:val="center"/>
          </w:tcPr>
          <w:p w:rsidR="007405C0" w:rsidRPr="00774576" w:rsidRDefault="007405C0"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交易所结算</w:t>
            </w:r>
          </w:p>
        </w:tc>
      </w:tr>
      <w:tr w:rsidR="007405C0" w:rsidRPr="00774576" w:rsidTr="00774576">
        <w:trPr>
          <w:trHeight w:val="818"/>
          <w:jc w:val="center"/>
        </w:trPr>
        <w:tc>
          <w:tcPr>
            <w:tcW w:w="0" w:type="auto"/>
            <w:vMerge/>
            <w:vAlign w:val="center"/>
          </w:tcPr>
          <w:p w:rsidR="007405C0" w:rsidRPr="00774576" w:rsidRDefault="007405C0" w:rsidP="00774576">
            <w:pPr>
              <w:spacing w:line="320" w:lineRule="exact"/>
              <w:jc w:val="center"/>
              <w:rPr>
                <w:rFonts w:ascii="Times New Roman" w:eastAsia="方正仿宋简体" w:hAnsi="Times New Roman" w:cs="Times New Roman"/>
                <w:sz w:val="28"/>
                <w:szCs w:val="28"/>
              </w:rPr>
            </w:pPr>
          </w:p>
        </w:tc>
        <w:tc>
          <w:tcPr>
            <w:tcW w:w="0" w:type="auto"/>
            <w:vAlign w:val="center"/>
          </w:tcPr>
          <w:p w:rsidR="007405C0" w:rsidRPr="00774576" w:rsidRDefault="007405C0"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12:30-13:30</w:t>
            </w:r>
          </w:p>
        </w:tc>
        <w:tc>
          <w:tcPr>
            <w:tcW w:w="0" w:type="auto"/>
            <w:vAlign w:val="center"/>
          </w:tcPr>
          <w:p w:rsidR="00774576" w:rsidRDefault="007405C0"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会员结算，下载结算文件，</w:t>
            </w:r>
          </w:p>
          <w:p w:rsidR="007405C0" w:rsidRPr="00774576" w:rsidRDefault="007405C0"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核对结算结果</w:t>
            </w:r>
          </w:p>
        </w:tc>
      </w:tr>
      <w:tr w:rsidR="007405C0" w:rsidRPr="00774576" w:rsidTr="00774576">
        <w:trPr>
          <w:trHeight w:val="499"/>
          <w:jc w:val="center"/>
        </w:trPr>
        <w:tc>
          <w:tcPr>
            <w:tcW w:w="0" w:type="auto"/>
            <w:vMerge/>
            <w:vAlign w:val="center"/>
          </w:tcPr>
          <w:p w:rsidR="007405C0" w:rsidRPr="00774576" w:rsidRDefault="007405C0" w:rsidP="00774576">
            <w:pPr>
              <w:spacing w:line="320" w:lineRule="exact"/>
              <w:jc w:val="center"/>
              <w:rPr>
                <w:rFonts w:ascii="Times New Roman" w:eastAsia="方正仿宋简体" w:hAnsi="Times New Roman" w:cs="Times New Roman"/>
                <w:sz w:val="28"/>
                <w:szCs w:val="28"/>
              </w:rPr>
            </w:pPr>
          </w:p>
        </w:tc>
        <w:tc>
          <w:tcPr>
            <w:tcW w:w="0" w:type="auto"/>
            <w:vAlign w:val="center"/>
          </w:tcPr>
          <w:p w:rsidR="007405C0" w:rsidRPr="00774576" w:rsidRDefault="007405C0"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13:30</w:t>
            </w:r>
            <w:r w:rsidRPr="00774576">
              <w:rPr>
                <w:rFonts w:ascii="Times New Roman" w:eastAsia="方正仿宋简体" w:hAnsi="Times New Roman" w:cs="Times New Roman"/>
                <w:sz w:val="28"/>
                <w:szCs w:val="28"/>
              </w:rPr>
              <w:t>前</w:t>
            </w:r>
          </w:p>
        </w:tc>
        <w:tc>
          <w:tcPr>
            <w:tcW w:w="0" w:type="auto"/>
            <w:vAlign w:val="center"/>
          </w:tcPr>
          <w:p w:rsidR="007405C0" w:rsidRPr="00774576" w:rsidRDefault="007405C0" w:rsidP="00774576">
            <w:pPr>
              <w:spacing w:line="320" w:lineRule="exact"/>
              <w:jc w:val="center"/>
              <w:rPr>
                <w:rFonts w:ascii="Times New Roman" w:eastAsia="方正仿宋简体" w:hAnsi="Times New Roman" w:cs="Times New Roman"/>
                <w:sz w:val="28"/>
                <w:szCs w:val="28"/>
              </w:rPr>
            </w:pPr>
            <w:r w:rsidRPr="00774576">
              <w:rPr>
                <w:rFonts w:ascii="Times New Roman" w:eastAsia="方正仿宋简体" w:hAnsi="Times New Roman" w:cs="Times New Roman"/>
                <w:sz w:val="28"/>
                <w:szCs w:val="28"/>
              </w:rPr>
              <w:t>会员向监控中心报送盘后数据</w:t>
            </w:r>
          </w:p>
        </w:tc>
      </w:tr>
    </w:tbl>
    <w:p w:rsidR="007405C0" w:rsidRPr="00850546" w:rsidRDefault="007405C0"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hint="eastAsia"/>
          <w:sz w:val="30"/>
          <w:szCs w:val="30"/>
        </w:rPr>
        <w:t>测试采用</w:t>
      </w:r>
      <w:r w:rsidR="006F011D" w:rsidRPr="00850546">
        <w:rPr>
          <w:rFonts w:ascii="Times New Roman" w:eastAsia="方正仿宋简体" w:hAnsi="Times New Roman" w:cs="Times New Roman" w:hint="eastAsia"/>
          <w:sz w:val="30"/>
          <w:szCs w:val="30"/>
        </w:rPr>
        <w:t>4</w:t>
      </w:r>
      <w:r w:rsidRPr="00850546">
        <w:rPr>
          <w:rFonts w:ascii="Times New Roman" w:eastAsia="方正仿宋简体" w:hAnsi="Times New Roman" w:cs="Times New Roman" w:hint="eastAsia"/>
          <w:sz w:val="30"/>
          <w:szCs w:val="30"/>
        </w:rPr>
        <w:t>月</w:t>
      </w:r>
      <w:r w:rsidR="006F011D" w:rsidRPr="00850546">
        <w:rPr>
          <w:rFonts w:ascii="Times New Roman" w:eastAsia="方正仿宋简体" w:hAnsi="Times New Roman" w:cs="Times New Roman" w:hint="eastAsia"/>
          <w:sz w:val="30"/>
          <w:szCs w:val="30"/>
        </w:rPr>
        <w:t>2</w:t>
      </w:r>
      <w:r w:rsidR="00010BC4" w:rsidRPr="00850546">
        <w:rPr>
          <w:rFonts w:ascii="Times New Roman" w:eastAsia="方正仿宋简体" w:hAnsi="Times New Roman" w:cs="Times New Roman"/>
          <w:sz w:val="30"/>
          <w:szCs w:val="30"/>
        </w:rPr>
        <w:t>0</w:t>
      </w:r>
      <w:r w:rsidRPr="00850546">
        <w:rPr>
          <w:rFonts w:ascii="Times New Roman" w:eastAsia="方正仿宋简体" w:hAnsi="Times New Roman" w:cs="Times New Roman" w:hint="eastAsia"/>
          <w:sz w:val="30"/>
          <w:szCs w:val="30"/>
        </w:rPr>
        <w:t>日（周四）结算后的数据</w:t>
      </w:r>
      <w:r w:rsidR="006540C3" w:rsidRPr="00850546">
        <w:rPr>
          <w:rFonts w:ascii="Times New Roman" w:eastAsia="方正仿宋简体" w:hAnsi="Times New Roman" w:cs="Times New Roman" w:hint="eastAsia"/>
          <w:sz w:val="30"/>
          <w:szCs w:val="30"/>
        </w:rPr>
        <w:t xml:space="preserve">, </w:t>
      </w:r>
      <w:r w:rsidR="006540C3" w:rsidRPr="00850546">
        <w:rPr>
          <w:rFonts w:ascii="Times New Roman" w:eastAsia="方正仿宋简体" w:hAnsi="Times New Roman" w:cs="Times New Roman" w:hint="eastAsia"/>
          <w:sz w:val="30"/>
          <w:szCs w:val="30"/>
        </w:rPr>
        <w:t>模拟</w:t>
      </w:r>
      <w:r w:rsidR="00B923BE" w:rsidRPr="00850546">
        <w:rPr>
          <w:rFonts w:ascii="Times New Roman" w:eastAsia="方正仿宋简体" w:hAnsi="Times New Roman" w:cs="Times New Roman" w:hint="eastAsia"/>
          <w:sz w:val="30"/>
          <w:szCs w:val="30"/>
        </w:rPr>
        <w:t>4</w:t>
      </w:r>
      <w:r w:rsidR="006540C3" w:rsidRPr="00850546">
        <w:rPr>
          <w:rFonts w:ascii="Times New Roman" w:eastAsia="方正仿宋简体" w:hAnsi="Times New Roman" w:cs="Times New Roman" w:hint="eastAsia"/>
          <w:sz w:val="30"/>
          <w:szCs w:val="30"/>
        </w:rPr>
        <w:t>月</w:t>
      </w:r>
      <w:r w:rsidR="00B923BE" w:rsidRPr="00850546">
        <w:rPr>
          <w:rFonts w:ascii="Times New Roman" w:eastAsia="方正仿宋简体" w:hAnsi="Times New Roman" w:cs="Times New Roman" w:hint="eastAsia"/>
          <w:sz w:val="30"/>
          <w:szCs w:val="30"/>
        </w:rPr>
        <w:t>2</w:t>
      </w:r>
      <w:r w:rsidR="006540C3" w:rsidRPr="00850546">
        <w:rPr>
          <w:rFonts w:ascii="Times New Roman" w:eastAsia="方正仿宋简体" w:hAnsi="Times New Roman" w:cs="Times New Roman"/>
          <w:sz w:val="30"/>
          <w:szCs w:val="30"/>
        </w:rPr>
        <w:t>1</w:t>
      </w:r>
      <w:r w:rsidR="006540C3" w:rsidRPr="00850546">
        <w:rPr>
          <w:rFonts w:ascii="Times New Roman" w:eastAsia="方正仿宋简体" w:hAnsi="Times New Roman" w:cs="Times New Roman" w:hint="eastAsia"/>
          <w:sz w:val="30"/>
          <w:szCs w:val="30"/>
        </w:rPr>
        <w:t>日（周五）的交易和结算</w:t>
      </w:r>
      <w:r w:rsidRPr="00850546">
        <w:rPr>
          <w:rFonts w:ascii="Times New Roman" w:eastAsia="方正仿宋简体" w:hAnsi="Times New Roman" w:cs="Times New Roman" w:hint="eastAsia"/>
          <w:sz w:val="30"/>
          <w:szCs w:val="30"/>
        </w:rPr>
        <w:t>。</w:t>
      </w:r>
    </w:p>
    <w:p w:rsidR="00860473" w:rsidRPr="00774576" w:rsidRDefault="00860473" w:rsidP="00850546">
      <w:pPr>
        <w:adjustRightInd w:val="0"/>
        <w:snapToGrid w:val="0"/>
        <w:spacing w:line="560" w:lineRule="exact"/>
        <w:ind w:firstLineChars="200" w:firstLine="600"/>
        <w:rPr>
          <w:rFonts w:ascii="方正黑体简体" w:eastAsia="方正黑体简体" w:hAnsi="Times New Roman" w:cs="Times New Roman"/>
          <w:sz w:val="30"/>
          <w:szCs w:val="30"/>
        </w:rPr>
      </w:pPr>
      <w:r w:rsidRPr="00774576">
        <w:rPr>
          <w:rFonts w:ascii="方正黑体简体" w:eastAsia="方正黑体简体" w:hAnsi="Times New Roman" w:cs="Times New Roman" w:hint="eastAsia"/>
          <w:sz w:val="30"/>
          <w:szCs w:val="30"/>
        </w:rPr>
        <w:lastRenderedPageBreak/>
        <w:t>三、</w:t>
      </w:r>
      <w:r w:rsidR="000A064B" w:rsidRPr="00774576">
        <w:rPr>
          <w:rFonts w:ascii="方正黑体简体" w:eastAsia="方正黑体简体" w:hAnsi="Times New Roman" w:cs="Times New Roman" w:hint="eastAsia"/>
          <w:sz w:val="30"/>
          <w:szCs w:val="30"/>
        </w:rPr>
        <w:t>相关</w:t>
      </w:r>
      <w:r w:rsidRPr="00774576">
        <w:rPr>
          <w:rFonts w:ascii="方正黑体简体" w:eastAsia="方正黑体简体" w:hAnsi="Times New Roman" w:cs="Times New Roman" w:hint="eastAsia"/>
          <w:sz w:val="30"/>
          <w:szCs w:val="30"/>
        </w:rPr>
        <w:t>测试用参数</w:t>
      </w:r>
    </w:p>
    <w:tbl>
      <w:tblPr>
        <w:tblW w:w="0" w:type="auto"/>
        <w:jc w:val="center"/>
        <w:tblLook w:val="00A0"/>
      </w:tblPr>
      <w:tblGrid>
        <w:gridCol w:w="2456"/>
        <w:gridCol w:w="6061"/>
      </w:tblGrid>
      <w:tr w:rsidR="00860473" w:rsidRPr="00774576" w:rsidTr="00774576">
        <w:trPr>
          <w:trHeight w:val="390"/>
          <w:jc w:val="center"/>
        </w:trPr>
        <w:tc>
          <w:tcPr>
            <w:tcW w:w="0" w:type="auto"/>
            <w:tcBorders>
              <w:top w:val="single" w:sz="4" w:space="0" w:color="auto"/>
              <w:left w:val="single" w:sz="4" w:space="0" w:color="auto"/>
              <w:bottom w:val="single" w:sz="4" w:space="0" w:color="auto"/>
              <w:right w:val="single" w:sz="4" w:space="0" w:color="auto"/>
            </w:tcBorders>
            <w:shd w:val="clear" w:color="auto" w:fill="BFBFBF"/>
            <w:noWrap/>
            <w:vAlign w:val="bottom"/>
          </w:tcPr>
          <w:p w:rsidR="00860473" w:rsidRPr="00774576" w:rsidRDefault="00860473" w:rsidP="00774576">
            <w:pPr>
              <w:jc w:val="center"/>
              <w:rPr>
                <w:rFonts w:ascii="Times New Roman" w:eastAsia="方正仿宋简体" w:hAnsi="Times New Roman" w:cs="Times New Roman"/>
                <w:b/>
                <w:sz w:val="28"/>
                <w:szCs w:val="28"/>
              </w:rPr>
            </w:pPr>
            <w:r w:rsidRPr="00774576">
              <w:rPr>
                <w:rFonts w:ascii="Times New Roman" w:eastAsia="方正仿宋简体" w:hAnsi="Times New Roman" w:cs="Times New Roman"/>
                <w:b/>
                <w:sz w:val="28"/>
                <w:szCs w:val="28"/>
              </w:rPr>
              <w:t>项目</w:t>
            </w:r>
          </w:p>
        </w:tc>
        <w:tc>
          <w:tcPr>
            <w:tcW w:w="0" w:type="auto"/>
            <w:tcBorders>
              <w:top w:val="single" w:sz="4" w:space="0" w:color="auto"/>
              <w:left w:val="nil"/>
              <w:bottom w:val="single" w:sz="4" w:space="0" w:color="auto"/>
              <w:right w:val="single" w:sz="4" w:space="0" w:color="auto"/>
            </w:tcBorders>
            <w:shd w:val="clear" w:color="auto" w:fill="BFBFBF"/>
            <w:noWrap/>
            <w:vAlign w:val="bottom"/>
          </w:tcPr>
          <w:p w:rsidR="00860473" w:rsidRPr="00774576" w:rsidRDefault="00860473" w:rsidP="00774576">
            <w:pPr>
              <w:jc w:val="center"/>
              <w:rPr>
                <w:rFonts w:ascii="Times New Roman" w:eastAsia="方正仿宋简体" w:hAnsi="Times New Roman" w:cs="Times New Roman"/>
                <w:b/>
                <w:sz w:val="28"/>
                <w:szCs w:val="28"/>
              </w:rPr>
            </w:pPr>
            <w:r w:rsidRPr="00774576">
              <w:rPr>
                <w:rFonts w:ascii="Times New Roman" w:eastAsia="方正仿宋简体" w:hAnsi="Times New Roman" w:cs="Times New Roman"/>
                <w:b/>
                <w:sz w:val="28"/>
                <w:szCs w:val="28"/>
              </w:rPr>
              <w:t>参数值</w:t>
            </w:r>
          </w:p>
        </w:tc>
      </w:tr>
      <w:tr w:rsidR="00860473" w:rsidRPr="00774576" w:rsidTr="00774576">
        <w:trPr>
          <w:trHeight w:val="39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860473" w:rsidRPr="00774576" w:rsidRDefault="00860473" w:rsidP="00774576">
            <w:pPr>
              <w:widowControl/>
              <w:jc w:val="center"/>
              <w:rPr>
                <w:rFonts w:ascii="Times New Roman" w:eastAsia="方正仿宋简体" w:hAnsi="Times New Roman" w:cs="Times New Roman"/>
                <w:kern w:val="0"/>
                <w:sz w:val="28"/>
                <w:szCs w:val="28"/>
              </w:rPr>
            </w:pPr>
            <w:r w:rsidRPr="00774576">
              <w:rPr>
                <w:rFonts w:ascii="Times New Roman" w:eastAsia="方正仿宋简体" w:hAnsi="Times New Roman" w:cs="Times New Roman"/>
                <w:kern w:val="0"/>
                <w:sz w:val="28"/>
                <w:szCs w:val="28"/>
              </w:rPr>
              <w:t>适用品种</w:t>
            </w:r>
          </w:p>
        </w:tc>
        <w:tc>
          <w:tcPr>
            <w:tcW w:w="0" w:type="auto"/>
            <w:tcBorders>
              <w:top w:val="single" w:sz="4" w:space="0" w:color="auto"/>
              <w:left w:val="nil"/>
              <w:bottom w:val="single" w:sz="4" w:space="0" w:color="auto"/>
              <w:right w:val="single" w:sz="4" w:space="0" w:color="auto"/>
            </w:tcBorders>
            <w:noWrap/>
            <w:vAlign w:val="bottom"/>
          </w:tcPr>
          <w:p w:rsidR="00860473" w:rsidRPr="00774576" w:rsidRDefault="00860473" w:rsidP="00774576">
            <w:pPr>
              <w:widowControl/>
              <w:jc w:val="center"/>
              <w:rPr>
                <w:rFonts w:ascii="Times New Roman" w:eastAsia="方正仿宋简体" w:hAnsi="Times New Roman" w:cs="Times New Roman"/>
                <w:kern w:val="0"/>
                <w:sz w:val="28"/>
                <w:szCs w:val="28"/>
              </w:rPr>
            </w:pPr>
            <w:r w:rsidRPr="00774576">
              <w:rPr>
                <w:rFonts w:ascii="Times New Roman" w:eastAsia="方正仿宋简体" w:hAnsi="Times New Roman" w:cs="Times New Roman"/>
                <w:kern w:val="0"/>
                <w:sz w:val="28"/>
                <w:szCs w:val="28"/>
              </w:rPr>
              <w:t>原油期货</w:t>
            </w:r>
          </w:p>
        </w:tc>
      </w:tr>
      <w:tr w:rsidR="00860473" w:rsidRPr="00774576" w:rsidTr="00774576">
        <w:trPr>
          <w:trHeight w:val="39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860473" w:rsidRPr="00774576" w:rsidRDefault="00860473" w:rsidP="00774576">
            <w:pPr>
              <w:widowControl/>
              <w:jc w:val="center"/>
              <w:rPr>
                <w:rFonts w:ascii="Times New Roman" w:eastAsia="方正仿宋简体" w:hAnsi="Times New Roman" w:cs="Times New Roman"/>
                <w:kern w:val="0"/>
                <w:sz w:val="28"/>
                <w:szCs w:val="28"/>
              </w:rPr>
            </w:pPr>
            <w:r w:rsidRPr="00774576">
              <w:rPr>
                <w:rFonts w:ascii="Times New Roman" w:eastAsia="方正仿宋简体" w:hAnsi="Times New Roman" w:cs="Times New Roman"/>
                <w:kern w:val="0"/>
                <w:sz w:val="28"/>
                <w:szCs w:val="28"/>
              </w:rPr>
              <w:t>适用期货合约</w:t>
            </w:r>
          </w:p>
        </w:tc>
        <w:tc>
          <w:tcPr>
            <w:tcW w:w="0" w:type="auto"/>
            <w:tcBorders>
              <w:top w:val="single" w:sz="4" w:space="0" w:color="auto"/>
              <w:left w:val="nil"/>
              <w:bottom w:val="single" w:sz="4" w:space="0" w:color="auto"/>
              <w:right w:val="single" w:sz="4" w:space="0" w:color="auto"/>
            </w:tcBorders>
            <w:noWrap/>
            <w:vAlign w:val="bottom"/>
          </w:tcPr>
          <w:p w:rsidR="00860473" w:rsidRPr="00774576" w:rsidRDefault="00860473" w:rsidP="00774576">
            <w:pPr>
              <w:widowControl/>
              <w:jc w:val="center"/>
              <w:rPr>
                <w:rFonts w:ascii="Times New Roman" w:eastAsia="方正仿宋简体" w:hAnsi="Times New Roman" w:cs="Times New Roman"/>
                <w:kern w:val="0"/>
                <w:sz w:val="28"/>
                <w:szCs w:val="28"/>
              </w:rPr>
            </w:pPr>
            <w:r w:rsidRPr="00774576">
              <w:rPr>
                <w:rFonts w:ascii="Times New Roman" w:eastAsia="方正仿宋简体" w:hAnsi="Times New Roman" w:cs="Times New Roman"/>
                <w:kern w:val="0"/>
                <w:sz w:val="28"/>
                <w:szCs w:val="28"/>
              </w:rPr>
              <w:t>上市原油期货合约的前四行</w:t>
            </w:r>
          </w:p>
        </w:tc>
      </w:tr>
      <w:tr w:rsidR="00860473" w:rsidRPr="00774576" w:rsidTr="00774576">
        <w:trPr>
          <w:trHeight w:val="39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860473" w:rsidRPr="00774576" w:rsidRDefault="00860473" w:rsidP="00774576">
            <w:pPr>
              <w:widowControl/>
              <w:jc w:val="center"/>
              <w:rPr>
                <w:rFonts w:ascii="Times New Roman" w:eastAsia="方正仿宋简体" w:hAnsi="Times New Roman" w:cs="Times New Roman"/>
                <w:kern w:val="0"/>
                <w:sz w:val="28"/>
                <w:szCs w:val="28"/>
              </w:rPr>
            </w:pPr>
            <w:r w:rsidRPr="00774576">
              <w:rPr>
                <w:rFonts w:ascii="Times New Roman" w:eastAsia="方正仿宋简体" w:hAnsi="Times New Roman" w:cs="Times New Roman"/>
                <w:kern w:val="0"/>
                <w:sz w:val="28"/>
                <w:szCs w:val="28"/>
              </w:rPr>
              <w:t>TAS</w:t>
            </w:r>
            <w:r w:rsidRPr="00774576">
              <w:rPr>
                <w:rFonts w:ascii="Times New Roman" w:eastAsia="方正仿宋简体" w:hAnsi="Times New Roman" w:cs="Times New Roman"/>
                <w:kern w:val="0"/>
                <w:sz w:val="28"/>
                <w:szCs w:val="28"/>
              </w:rPr>
              <w:t>代码</w:t>
            </w:r>
          </w:p>
        </w:tc>
        <w:tc>
          <w:tcPr>
            <w:tcW w:w="0" w:type="auto"/>
            <w:tcBorders>
              <w:top w:val="single" w:sz="4" w:space="0" w:color="auto"/>
              <w:left w:val="nil"/>
              <w:bottom w:val="single" w:sz="4" w:space="0" w:color="auto"/>
              <w:right w:val="single" w:sz="4" w:space="0" w:color="auto"/>
            </w:tcBorders>
            <w:noWrap/>
            <w:vAlign w:val="bottom"/>
          </w:tcPr>
          <w:p w:rsidR="00860473" w:rsidRPr="00774576" w:rsidRDefault="00860473" w:rsidP="00774576">
            <w:pPr>
              <w:widowControl/>
              <w:jc w:val="center"/>
              <w:rPr>
                <w:rFonts w:ascii="Times New Roman" w:eastAsia="方正仿宋简体" w:hAnsi="Times New Roman" w:cs="Times New Roman"/>
                <w:kern w:val="0"/>
                <w:sz w:val="28"/>
                <w:szCs w:val="28"/>
              </w:rPr>
            </w:pPr>
            <w:r w:rsidRPr="00774576">
              <w:rPr>
                <w:rFonts w:ascii="Times New Roman" w:eastAsia="方正仿宋简体" w:hAnsi="Times New Roman" w:cs="Times New Roman"/>
                <w:kern w:val="0"/>
                <w:sz w:val="28"/>
                <w:szCs w:val="28"/>
              </w:rPr>
              <w:t>sc2306TAS</w:t>
            </w:r>
            <w:r w:rsidRPr="00774576">
              <w:rPr>
                <w:rFonts w:ascii="Times New Roman" w:eastAsia="方正仿宋简体" w:hAnsi="Times New Roman" w:cs="Times New Roman"/>
                <w:kern w:val="0"/>
                <w:sz w:val="28"/>
                <w:szCs w:val="28"/>
              </w:rPr>
              <w:t>、</w:t>
            </w:r>
            <w:r w:rsidRPr="00774576">
              <w:rPr>
                <w:rFonts w:ascii="Times New Roman" w:eastAsia="方正仿宋简体" w:hAnsi="Times New Roman" w:cs="Times New Roman"/>
                <w:kern w:val="0"/>
                <w:sz w:val="28"/>
                <w:szCs w:val="28"/>
              </w:rPr>
              <w:t>sc2307TAS</w:t>
            </w:r>
            <w:r w:rsidRPr="00774576">
              <w:rPr>
                <w:rFonts w:ascii="Times New Roman" w:eastAsia="方正仿宋简体" w:hAnsi="Times New Roman" w:cs="Times New Roman"/>
                <w:kern w:val="0"/>
                <w:sz w:val="28"/>
                <w:szCs w:val="28"/>
              </w:rPr>
              <w:t>、</w:t>
            </w:r>
            <w:r w:rsidRPr="00774576">
              <w:rPr>
                <w:rFonts w:ascii="Times New Roman" w:eastAsia="方正仿宋简体" w:hAnsi="Times New Roman" w:cs="Times New Roman"/>
                <w:kern w:val="0"/>
                <w:sz w:val="28"/>
                <w:szCs w:val="28"/>
              </w:rPr>
              <w:t xml:space="preserve">sc2308TAS </w:t>
            </w:r>
          </w:p>
        </w:tc>
      </w:tr>
      <w:tr w:rsidR="00860473" w:rsidRPr="00774576" w:rsidTr="00774576">
        <w:trPr>
          <w:trHeight w:val="39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860473" w:rsidRPr="00774576" w:rsidRDefault="00860473" w:rsidP="00774576">
            <w:pPr>
              <w:widowControl/>
              <w:jc w:val="center"/>
              <w:rPr>
                <w:rFonts w:ascii="Times New Roman" w:eastAsia="方正仿宋简体" w:hAnsi="Times New Roman" w:cs="Times New Roman"/>
                <w:kern w:val="0"/>
                <w:sz w:val="28"/>
                <w:szCs w:val="28"/>
              </w:rPr>
            </w:pPr>
            <w:r w:rsidRPr="00774576">
              <w:rPr>
                <w:rFonts w:ascii="Times New Roman" w:eastAsia="方正仿宋简体" w:hAnsi="Times New Roman" w:cs="Times New Roman"/>
                <w:kern w:val="0"/>
                <w:sz w:val="28"/>
                <w:szCs w:val="28"/>
              </w:rPr>
              <w:t>报价升贴水范围</w:t>
            </w:r>
          </w:p>
        </w:tc>
        <w:tc>
          <w:tcPr>
            <w:tcW w:w="0" w:type="auto"/>
            <w:tcBorders>
              <w:top w:val="nil"/>
              <w:left w:val="nil"/>
              <w:bottom w:val="single" w:sz="4" w:space="0" w:color="auto"/>
              <w:right w:val="single" w:sz="4" w:space="0" w:color="auto"/>
            </w:tcBorders>
            <w:shd w:val="clear" w:color="auto" w:fill="auto"/>
            <w:noWrap/>
            <w:vAlign w:val="bottom"/>
          </w:tcPr>
          <w:p w:rsidR="00860473" w:rsidRPr="00774576" w:rsidRDefault="00860473" w:rsidP="00774576">
            <w:pPr>
              <w:widowControl/>
              <w:jc w:val="center"/>
              <w:rPr>
                <w:rFonts w:ascii="Times New Roman" w:eastAsia="方正仿宋简体" w:hAnsi="Times New Roman" w:cs="Times New Roman"/>
                <w:kern w:val="0"/>
                <w:sz w:val="28"/>
                <w:szCs w:val="28"/>
              </w:rPr>
            </w:pPr>
            <w:r w:rsidRPr="00774576">
              <w:rPr>
                <w:rFonts w:ascii="Times New Roman" w:eastAsia="方正仿宋简体" w:hAnsi="Times New Roman" w:cs="Times New Roman"/>
                <w:kern w:val="0"/>
                <w:sz w:val="28"/>
                <w:szCs w:val="28"/>
              </w:rPr>
              <w:t>±2</w:t>
            </w:r>
            <w:r w:rsidRPr="00774576">
              <w:rPr>
                <w:rFonts w:ascii="Times New Roman" w:eastAsia="方正仿宋简体" w:hAnsi="Times New Roman" w:cs="Times New Roman"/>
                <w:kern w:val="0"/>
                <w:sz w:val="28"/>
                <w:szCs w:val="28"/>
              </w:rPr>
              <w:t>元</w:t>
            </w:r>
            <w:r w:rsidRPr="00774576">
              <w:rPr>
                <w:rFonts w:ascii="Times New Roman" w:eastAsia="方正仿宋简体" w:hAnsi="Times New Roman" w:cs="Times New Roman"/>
                <w:kern w:val="0"/>
                <w:sz w:val="28"/>
                <w:szCs w:val="28"/>
              </w:rPr>
              <w:t>/</w:t>
            </w:r>
            <w:r w:rsidRPr="00774576">
              <w:rPr>
                <w:rFonts w:ascii="Times New Roman" w:eastAsia="方正仿宋简体" w:hAnsi="Times New Roman" w:cs="Times New Roman"/>
                <w:kern w:val="0"/>
                <w:sz w:val="28"/>
                <w:szCs w:val="28"/>
              </w:rPr>
              <w:t>桶，对应</w:t>
            </w:r>
            <w:r w:rsidRPr="00774576">
              <w:rPr>
                <w:rFonts w:ascii="Times New Roman" w:eastAsia="方正仿宋简体" w:hAnsi="Times New Roman" w:cs="Times New Roman"/>
                <w:kern w:val="0"/>
                <w:sz w:val="28"/>
                <w:szCs w:val="28"/>
              </w:rPr>
              <w:t>±20</w:t>
            </w:r>
            <w:r w:rsidRPr="00774576">
              <w:rPr>
                <w:rFonts w:ascii="Times New Roman" w:eastAsia="方正仿宋简体" w:hAnsi="Times New Roman" w:cs="Times New Roman"/>
                <w:kern w:val="0"/>
                <w:sz w:val="28"/>
                <w:szCs w:val="28"/>
              </w:rPr>
              <w:t>个最小价格变动单位（</w:t>
            </w:r>
            <w:r w:rsidRPr="00774576">
              <w:rPr>
                <w:rFonts w:ascii="Times New Roman" w:eastAsia="方正仿宋简体" w:hAnsi="Times New Roman" w:cs="Times New Roman"/>
                <w:kern w:val="0"/>
                <w:sz w:val="28"/>
                <w:szCs w:val="28"/>
              </w:rPr>
              <w:t>tick</w:t>
            </w:r>
            <w:r w:rsidRPr="00774576">
              <w:rPr>
                <w:rFonts w:ascii="Times New Roman" w:eastAsia="方正仿宋简体" w:hAnsi="Times New Roman" w:cs="Times New Roman"/>
                <w:kern w:val="0"/>
                <w:sz w:val="28"/>
                <w:szCs w:val="28"/>
              </w:rPr>
              <w:t>）</w:t>
            </w:r>
          </w:p>
        </w:tc>
      </w:tr>
      <w:tr w:rsidR="00860473" w:rsidRPr="00774576" w:rsidTr="00774576">
        <w:trPr>
          <w:trHeight w:val="39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860473" w:rsidRPr="00774576" w:rsidRDefault="00860473" w:rsidP="00774576">
            <w:pPr>
              <w:widowControl/>
              <w:jc w:val="center"/>
              <w:rPr>
                <w:rFonts w:ascii="Times New Roman" w:eastAsia="方正仿宋简体" w:hAnsi="Times New Roman" w:cs="Times New Roman"/>
                <w:kern w:val="0"/>
                <w:sz w:val="28"/>
                <w:szCs w:val="28"/>
              </w:rPr>
            </w:pPr>
            <w:r w:rsidRPr="00774576">
              <w:rPr>
                <w:rFonts w:ascii="Times New Roman" w:eastAsia="方正仿宋简体" w:hAnsi="Times New Roman" w:cs="Times New Roman"/>
                <w:kern w:val="0"/>
                <w:sz w:val="28"/>
                <w:szCs w:val="28"/>
              </w:rPr>
              <w:t>交易单位</w:t>
            </w:r>
          </w:p>
        </w:tc>
        <w:tc>
          <w:tcPr>
            <w:tcW w:w="0" w:type="auto"/>
            <w:tcBorders>
              <w:top w:val="single" w:sz="4" w:space="0" w:color="auto"/>
              <w:left w:val="nil"/>
              <w:bottom w:val="single" w:sz="4" w:space="0" w:color="auto"/>
              <w:right w:val="single" w:sz="4" w:space="0" w:color="auto"/>
            </w:tcBorders>
            <w:noWrap/>
            <w:vAlign w:val="bottom"/>
          </w:tcPr>
          <w:p w:rsidR="00860473" w:rsidRPr="00774576" w:rsidRDefault="00860473" w:rsidP="00774576">
            <w:pPr>
              <w:widowControl/>
              <w:jc w:val="center"/>
              <w:rPr>
                <w:rFonts w:ascii="Times New Roman" w:eastAsia="方正仿宋简体" w:hAnsi="Times New Roman" w:cs="Times New Roman"/>
                <w:kern w:val="0"/>
                <w:sz w:val="28"/>
                <w:szCs w:val="28"/>
              </w:rPr>
            </w:pPr>
            <w:r w:rsidRPr="00774576">
              <w:rPr>
                <w:rFonts w:ascii="Times New Roman" w:eastAsia="方正仿宋简体" w:hAnsi="Times New Roman" w:cs="Times New Roman"/>
                <w:kern w:val="0"/>
                <w:sz w:val="28"/>
                <w:szCs w:val="28"/>
              </w:rPr>
              <w:t>同适用期货合约（</w:t>
            </w:r>
            <w:r w:rsidRPr="00774576">
              <w:rPr>
                <w:rFonts w:ascii="Times New Roman" w:eastAsia="方正仿宋简体" w:hAnsi="Times New Roman" w:cs="Times New Roman"/>
                <w:kern w:val="0"/>
                <w:sz w:val="28"/>
                <w:szCs w:val="28"/>
              </w:rPr>
              <w:t>1000</w:t>
            </w:r>
            <w:r w:rsidRPr="00774576">
              <w:rPr>
                <w:rFonts w:ascii="Times New Roman" w:eastAsia="方正仿宋简体" w:hAnsi="Times New Roman" w:cs="Times New Roman"/>
                <w:kern w:val="0"/>
                <w:sz w:val="28"/>
                <w:szCs w:val="28"/>
              </w:rPr>
              <w:t>桶</w:t>
            </w:r>
            <w:r w:rsidRPr="00774576">
              <w:rPr>
                <w:rFonts w:ascii="Times New Roman" w:eastAsia="方正仿宋简体" w:hAnsi="Times New Roman" w:cs="Times New Roman"/>
                <w:kern w:val="0"/>
                <w:sz w:val="28"/>
                <w:szCs w:val="28"/>
              </w:rPr>
              <w:t>/</w:t>
            </w:r>
            <w:r w:rsidRPr="00774576">
              <w:rPr>
                <w:rFonts w:ascii="Times New Roman" w:eastAsia="方正仿宋简体" w:hAnsi="Times New Roman" w:cs="Times New Roman"/>
                <w:kern w:val="0"/>
                <w:sz w:val="28"/>
                <w:szCs w:val="28"/>
              </w:rPr>
              <w:t>手）</w:t>
            </w:r>
          </w:p>
        </w:tc>
      </w:tr>
      <w:tr w:rsidR="00860473" w:rsidRPr="00774576" w:rsidTr="00774576">
        <w:trPr>
          <w:trHeight w:val="39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860473" w:rsidRPr="00774576" w:rsidRDefault="00860473" w:rsidP="00774576">
            <w:pPr>
              <w:widowControl/>
              <w:jc w:val="center"/>
              <w:rPr>
                <w:rFonts w:ascii="Times New Roman" w:eastAsia="方正仿宋简体" w:hAnsi="Times New Roman" w:cs="Times New Roman"/>
                <w:kern w:val="0"/>
                <w:sz w:val="28"/>
                <w:szCs w:val="28"/>
              </w:rPr>
            </w:pPr>
            <w:r w:rsidRPr="00774576">
              <w:rPr>
                <w:rFonts w:ascii="Times New Roman" w:eastAsia="方正仿宋简体" w:hAnsi="Times New Roman" w:cs="Times New Roman"/>
                <w:kern w:val="0"/>
                <w:sz w:val="28"/>
                <w:szCs w:val="28"/>
              </w:rPr>
              <w:t>报价单位</w:t>
            </w:r>
          </w:p>
        </w:tc>
        <w:tc>
          <w:tcPr>
            <w:tcW w:w="0" w:type="auto"/>
            <w:tcBorders>
              <w:top w:val="single" w:sz="4" w:space="0" w:color="auto"/>
              <w:left w:val="nil"/>
              <w:bottom w:val="single" w:sz="4" w:space="0" w:color="auto"/>
              <w:right w:val="single" w:sz="4" w:space="0" w:color="auto"/>
            </w:tcBorders>
            <w:noWrap/>
            <w:vAlign w:val="bottom"/>
          </w:tcPr>
          <w:p w:rsidR="00860473" w:rsidRPr="00774576" w:rsidRDefault="00860473" w:rsidP="00774576">
            <w:pPr>
              <w:widowControl/>
              <w:jc w:val="center"/>
              <w:rPr>
                <w:rFonts w:ascii="Times New Roman" w:eastAsia="方正仿宋简体" w:hAnsi="Times New Roman" w:cs="Times New Roman"/>
                <w:kern w:val="0"/>
                <w:sz w:val="28"/>
                <w:szCs w:val="28"/>
              </w:rPr>
            </w:pPr>
            <w:r w:rsidRPr="00774576">
              <w:rPr>
                <w:rFonts w:ascii="Times New Roman" w:eastAsia="方正仿宋简体" w:hAnsi="Times New Roman" w:cs="Times New Roman"/>
                <w:kern w:val="0"/>
                <w:sz w:val="28"/>
                <w:szCs w:val="28"/>
              </w:rPr>
              <w:t>同适用期货合约（元</w:t>
            </w:r>
            <w:r w:rsidRPr="00774576">
              <w:rPr>
                <w:rFonts w:ascii="Times New Roman" w:eastAsia="方正仿宋简体" w:hAnsi="Times New Roman" w:cs="Times New Roman"/>
                <w:kern w:val="0"/>
                <w:sz w:val="28"/>
                <w:szCs w:val="28"/>
              </w:rPr>
              <w:t>/</w:t>
            </w:r>
            <w:r w:rsidRPr="00774576">
              <w:rPr>
                <w:rFonts w:ascii="Times New Roman" w:eastAsia="方正仿宋简体" w:hAnsi="Times New Roman" w:cs="Times New Roman"/>
                <w:kern w:val="0"/>
                <w:sz w:val="28"/>
                <w:szCs w:val="28"/>
              </w:rPr>
              <w:t>桶）</w:t>
            </w:r>
          </w:p>
        </w:tc>
      </w:tr>
      <w:tr w:rsidR="00860473" w:rsidRPr="00774576" w:rsidTr="00774576">
        <w:trPr>
          <w:trHeight w:val="390"/>
          <w:jc w:val="center"/>
        </w:trPr>
        <w:tc>
          <w:tcPr>
            <w:tcW w:w="0" w:type="auto"/>
            <w:tcBorders>
              <w:top w:val="nil"/>
              <w:left w:val="single" w:sz="4" w:space="0" w:color="auto"/>
              <w:bottom w:val="single" w:sz="4" w:space="0" w:color="auto"/>
              <w:right w:val="single" w:sz="4" w:space="0" w:color="auto"/>
            </w:tcBorders>
            <w:noWrap/>
            <w:vAlign w:val="bottom"/>
          </w:tcPr>
          <w:p w:rsidR="00860473" w:rsidRPr="00774576" w:rsidRDefault="00860473" w:rsidP="00774576">
            <w:pPr>
              <w:widowControl/>
              <w:jc w:val="center"/>
              <w:rPr>
                <w:rFonts w:ascii="Times New Roman" w:eastAsia="方正仿宋简体" w:hAnsi="Times New Roman" w:cs="Times New Roman"/>
                <w:kern w:val="0"/>
                <w:sz w:val="28"/>
                <w:szCs w:val="28"/>
              </w:rPr>
            </w:pPr>
            <w:r w:rsidRPr="00774576">
              <w:rPr>
                <w:rFonts w:ascii="Times New Roman" w:eastAsia="方正仿宋简体" w:hAnsi="Times New Roman" w:cs="Times New Roman"/>
                <w:kern w:val="0"/>
                <w:sz w:val="28"/>
                <w:szCs w:val="28"/>
              </w:rPr>
              <w:t>最后交易日</w:t>
            </w:r>
          </w:p>
        </w:tc>
        <w:tc>
          <w:tcPr>
            <w:tcW w:w="0" w:type="auto"/>
            <w:tcBorders>
              <w:top w:val="nil"/>
              <w:left w:val="nil"/>
              <w:bottom w:val="single" w:sz="4" w:space="0" w:color="auto"/>
              <w:right w:val="single" w:sz="4" w:space="0" w:color="auto"/>
            </w:tcBorders>
            <w:noWrap/>
            <w:vAlign w:val="bottom"/>
          </w:tcPr>
          <w:p w:rsidR="00860473" w:rsidRPr="00774576" w:rsidRDefault="00860473" w:rsidP="00774576">
            <w:pPr>
              <w:widowControl/>
              <w:jc w:val="center"/>
              <w:rPr>
                <w:rFonts w:ascii="Times New Roman" w:eastAsia="方正仿宋简体" w:hAnsi="Times New Roman" w:cs="Times New Roman"/>
                <w:kern w:val="0"/>
                <w:sz w:val="28"/>
                <w:szCs w:val="28"/>
              </w:rPr>
            </w:pPr>
            <w:r w:rsidRPr="00774576">
              <w:rPr>
                <w:rFonts w:ascii="Times New Roman" w:eastAsia="方正仿宋简体" w:hAnsi="Times New Roman" w:cs="Times New Roman"/>
                <w:kern w:val="0"/>
                <w:sz w:val="28"/>
                <w:szCs w:val="28"/>
              </w:rPr>
              <w:t>适用期货合约最后交易日前第八个交易日</w:t>
            </w:r>
          </w:p>
        </w:tc>
      </w:tr>
      <w:tr w:rsidR="00860473" w:rsidRPr="00774576" w:rsidTr="00774576">
        <w:trPr>
          <w:trHeight w:val="390"/>
          <w:jc w:val="center"/>
        </w:trPr>
        <w:tc>
          <w:tcPr>
            <w:tcW w:w="0" w:type="auto"/>
            <w:tcBorders>
              <w:top w:val="nil"/>
              <w:left w:val="single" w:sz="4" w:space="0" w:color="auto"/>
              <w:bottom w:val="single" w:sz="4" w:space="0" w:color="auto"/>
              <w:right w:val="single" w:sz="4" w:space="0" w:color="auto"/>
            </w:tcBorders>
            <w:noWrap/>
            <w:vAlign w:val="bottom"/>
          </w:tcPr>
          <w:p w:rsidR="00860473" w:rsidRPr="00774576" w:rsidRDefault="00860473" w:rsidP="00774576">
            <w:pPr>
              <w:widowControl/>
              <w:jc w:val="center"/>
              <w:rPr>
                <w:rFonts w:ascii="Times New Roman" w:eastAsia="方正仿宋简体" w:hAnsi="Times New Roman" w:cs="Times New Roman"/>
                <w:kern w:val="0"/>
                <w:sz w:val="28"/>
                <w:szCs w:val="28"/>
              </w:rPr>
            </w:pPr>
            <w:r w:rsidRPr="00774576">
              <w:rPr>
                <w:rFonts w:ascii="Times New Roman" w:eastAsia="方正仿宋简体" w:hAnsi="Times New Roman" w:cs="Times New Roman"/>
                <w:kern w:val="0"/>
                <w:sz w:val="28"/>
                <w:szCs w:val="28"/>
              </w:rPr>
              <w:t>交易保证金</w:t>
            </w:r>
          </w:p>
        </w:tc>
        <w:tc>
          <w:tcPr>
            <w:tcW w:w="0" w:type="auto"/>
            <w:tcBorders>
              <w:top w:val="nil"/>
              <w:left w:val="nil"/>
              <w:bottom w:val="single" w:sz="4" w:space="0" w:color="auto"/>
              <w:right w:val="single" w:sz="4" w:space="0" w:color="auto"/>
            </w:tcBorders>
            <w:noWrap/>
            <w:vAlign w:val="bottom"/>
          </w:tcPr>
          <w:p w:rsidR="00860473" w:rsidRPr="00774576" w:rsidRDefault="00860473" w:rsidP="00774576">
            <w:pPr>
              <w:widowControl/>
              <w:jc w:val="center"/>
              <w:rPr>
                <w:rFonts w:ascii="Times New Roman" w:eastAsia="方正仿宋简体" w:hAnsi="Times New Roman" w:cs="Times New Roman"/>
                <w:kern w:val="0"/>
                <w:sz w:val="28"/>
                <w:szCs w:val="28"/>
              </w:rPr>
            </w:pPr>
            <w:r w:rsidRPr="00774576">
              <w:rPr>
                <w:rFonts w:ascii="Times New Roman" w:eastAsia="方正仿宋简体" w:hAnsi="Times New Roman" w:cs="Times New Roman"/>
                <w:kern w:val="0"/>
                <w:sz w:val="28"/>
                <w:szCs w:val="28"/>
              </w:rPr>
              <w:t>同适用期货合约</w:t>
            </w:r>
          </w:p>
        </w:tc>
      </w:tr>
      <w:tr w:rsidR="00860473" w:rsidRPr="00774576" w:rsidTr="00774576">
        <w:trPr>
          <w:trHeight w:val="390"/>
          <w:jc w:val="center"/>
        </w:trPr>
        <w:tc>
          <w:tcPr>
            <w:tcW w:w="0" w:type="auto"/>
            <w:tcBorders>
              <w:top w:val="nil"/>
              <w:left w:val="single" w:sz="4" w:space="0" w:color="auto"/>
              <w:bottom w:val="single" w:sz="4" w:space="0" w:color="auto"/>
              <w:right w:val="single" w:sz="4" w:space="0" w:color="auto"/>
            </w:tcBorders>
            <w:noWrap/>
            <w:vAlign w:val="bottom"/>
          </w:tcPr>
          <w:p w:rsidR="00860473" w:rsidRPr="00774576" w:rsidRDefault="00860473" w:rsidP="00774576">
            <w:pPr>
              <w:widowControl/>
              <w:jc w:val="center"/>
              <w:rPr>
                <w:rFonts w:ascii="Times New Roman" w:eastAsia="方正仿宋简体" w:hAnsi="Times New Roman" w:cs="Times New Roman"/>
                <w:kern w:val="0"/>
                <w:sz w:val="28"/>
                <w:szCs w:val="28"/>
              </w:rPr>
            </w:pPr>
            <w:r w:rsidRPr="00774576">
              <w:rPr>
                <w:rFonts w:ascii="Times New Roman" w:eastAsia="方正仿宋简体" w:hAnsi="Times New Roman" w:cs="Times New Roman"/>
                <w:kern w:val="0"/>
                <w:sz w:val="28"/>
                <w:szCs w:val="28"/>
              </w:rPr>
              <w:t>交易手续费</w:t>
            </w:r>
          </w:p>
        </w:tc>
        <w:tc>
          <w:tcPr>
            <w:tcW w:w="0" w:type="auto"/>
            <w:tcBorders>
              <w:top w:val="nil"/>
              <w:left w:val="nil"/>
              <w:bottom w:val="single" w:sz="4" w:space="0" w:color="auto"/>
              <w:right w:val="single" w:sz="4" w:space="0" w:color="auto"/>
            </w:tcBorders>
            <w:noWrap/>
            <w:vAlign w:val="bottom"/>
          </w:tcPr>
          <w:p w:rsidR="00860473" w:rsidRPr="00774576" w:rsidRDefault="00860473" w:rsidP="00774576">
            <w:pPr>
              <w:widowControl/>
              <w:jc w:val="center"/>
              <w:rPr>
                <w:rFonts w:ascii="Times New Roman" w:eastAsia="方正仿宋简体" w:hAnsi="Times New Roman" w:cs="Times New Roman"/>
                <w:kern w:val="0"/>
                <w:sz w:val="28"/>
                <w:szCs w:val="28"/>
              </w:rPr>
            </w:pPr>
            <w:r w:rsidRPr="00774576">
              <w:rPr>
                <w:rFonts w:ascii="Times New Roman" w:eastAsia="方正仿宋简体" w:hAnsi="Times New Roman" w:cs="Times New Roman"/>
                <w:kern w:val="0"/>
                <w:sz w:val="28"/>
                <w:szCs w:val="28"/>
              </w:rPr>
              <w:t>20</w:t>
            </w:r>
            <w:r w:rsidRPr="00774576">
              <w:rPr>
                <w:rFonts w:ascii="Times New Roman" w:eastAsia="方正仿宋简体" w:hAnsi="Times New Roman" w:cs="Times New Roman"/>
                <w:kern w:val="0"/>
                <w:sz w:val="28"/>
                <w:szCs w:val="28"/>
              </w:rPr>
              <w:t>元</w:t>
            </w:r>
            <w:r w:rsidRPr="00774576">
              <w:rPr>
                <w:rFonts w:ascii="Times New Roman" w:eastAsia="方正仿宋简体" w:hAnsi="Times New Roman" w:cs="Times New Roman"/>
                <w:kern w:val="0"/>
                <w:sz w:val="28"/>
                <w:szCs w:val="28"/>
              </w:rPr>
              <w:t>/</w:t>
            </w:r>
            <w:r w:rsidRPr="00774576">
              <w:rPr>
                <w:rFonts w:ascii="Times New Roman" w:eastAsia="方正仿宋简体" w:hAnsi="Times New Roman" w:cs="Times New Roman"/>
                <w:kern w:val="0"/>
                <w:sz w:val="28"/>
                <w:szCs w:val="28"/>
              </w:rPr>
              <w:t>手，</w:t>
            </w:r>
            <w:proofErr w:type="gramStart"/>
            <w:r w:rsidRPr="00774576">
              <w:rPr>
                <w:rFonts w:ascii="Times New Roman" w:eastAsia="方正仿宋简体" w:hAnsi="Times New Roman" w:cs="Times New Roman"/>
                <w:kern w:val="0"/>
                <w:sz w:val="28"/>
                <w:szCs w:val="28"/>
              </w:rPr>
              <w:t>平今仓</w:t>
            </w:r>
            <w:proofErr w:type="gramEnd"/>
            <w:r w:rsidRPr="00774576">
              <w:rPr>
                <w:rFonts w:ascii="Times New Roman" w:eastAsia="方正仿宋简体" w:hAnsi="Times New Roman" w:cs="Times New Roman"/>
                <w:kern w:val="0"/>
                <w:sz w:val="28"/>
                <w:szCs w:val="28"/>
              </w:rPr>
              <w:t>免收交易手续费</w:t>
            </w:r>
          </w:p>
        </w:tc>
      </w:tr>
      <w:tr w:rsidR="00860473" w:rsidRPr="00774576" w:rsidTr="00774576">
        <w:trPr>
          <w:trHeight w:val="390"/>
          <w:jc w:val="center"/>
        </w:trPr>
        <w:tc>
          <w:tcPr>
            <w:tcW w:w="0" w:type="auto"/>
            <w:tcBorders>
              <w:top w:val="nil"/>
              <w:left w:val="single" w:sz="4" w:space="0" w:color="auto"/>
              <w:bottom w:val="single" w:sz="4" w:space="0" w:color="auto"/>
              <w:right w:val="single" w:sz="4" w:space="0" w:color="auto"/>
            </w:tcBorders>
            <w:noWrap/>
            <w:vAlign w:val="bottom"/>
          </w:tcPr>
          <w:p w:rsidR="00860473" w:rsidRPr="00774576" w:rsidRDefault="00860473" w:rsidP="00774576">
            <w:pPr>
              <w:widowControl/>
              <w:jc w:val="center"/>
              <w:rPr>
                <w:rFonts w:ascii="Times New Roman" w:eastAsia="方正仿宋简体" w:hAnsi="Times New Roman" w:cs="Times New Roman"/>
                <w:kern w:val="0"/>
                <w:sz w:val="28"/>
                <w:szCs w:val="28"/>
              </w:rPr>
            </w:pPr>
            <w:r w:rsidRPr="00774576">
              <w:rPr>
                <w:rFonts w:ascii="Times New Roman" w:eastAsia="方正仿宋简体" w:hAnsi="Times New Roman" w:cs="Times New Roman"/>
                <w:kern w:val="0"/>
                <w:sz w:val="28"/>
                <w:szCs w:val="28"/>
              </w:rPr>
              <w:t>限价单最大下单量</w:t>
            </w:r>
          </w:p>
        </w:tc>
        <w:tc>
          <w:tcPr>
            <w:tcW w:w="0" w:type="auto"/>
            <w:tcBorders>
              <w:top w:val="nil"/>
              <w:left w:val="nil"/>
              <w:bottom w:val="single" w:sz="4" w:space="0" w:color="auto"/>
              <w:right w:val="single" w:sz="4" w:space="0" w:color="auto"/>
            </w:tcBorders>
            <w:noWrap/>
            <w:vAlign w:val="bottom"/>
          </w:tcPr>
          <w:p w:rsidR="00860473" w:rsidRPr="00774576" w:rsidRDefault="00860473" w:rsidP="00774576">
            <w:pPr>
              <w:widowControl/>
              <w:jc w:val="center"/>
              <w:rPr>
                <w:rFonts w:ascii="Times New Roman" w:eastAsia="方正仿宋简体" w:hAnsi="Times New Roman" w:cs="Times New Roman"/>
                <w:kern w:val="0"/>
                <w:sz w:val="28"/>
                <w:szCs w:val="28"/>
              </w:rPr>
            </w:pPr>
            <w:r w:rsidRPr="00774576">
              <w:rPr>
                <w:rFonts w:ascii="Times New Roman" w:eastAsia="方正仿宋简体" w:hAnsi="Times New Roman" w:cs="Times New Roman"/>
                <w:kern w:val="0"/>
                <w:sz w:val="28"/>
                <w:szCs w:val="28"/>
              </w:rPr>
              <w:t>500</w:t>
            </w:r>
            <w:r w:rsidRPr="00774576">
              <w:rPr>
                <w:rFonts w:ascii="Times New Roman" w:eastAsia="方正仿宋简体" w:hAnsi="Times New Roman" w:cs="Times New Roman"/>
                <w:kern w:val="0"/>
                <w:sz w:val="28"/>
                <w:szCs w:val="28"/>
              </w:rPr>
              <w:t>手</w:t>
            </w:r>
          </w:p>
        </w:tc>
      </w:tr>
      <w:tr w:rsidR="00860473" w:rsidRPr="00774576" w:rsidTr="00774576">
        <w:trPr>
          <w:trHeight w:val="390"/>
          <w:jc w:val="center"/>
        </w:trPr>
        <w:tc>
          <w:tcPr>
            <w:tcW w:w="0" w:type="auto"/>
            <w:tcBorders>
              <w:top w:val="nil"/>
              <w:left w:val="single" w:sz="4" w:space="0" w:color="auto"/>
              <w:bottom w:val="single" w:sz="4" w:space="0" w:color="auto"/>
              <w:right w:val="single" w:sz="4" w:space="0" w:color="auto"/>
            </w:tcBorders>
            <w:noWrap/>
            <w:vAlign w:val="bottom"/>
          </w:tcPr>
          <w:p w:rsidR="00860473" w:rsidRPr="00774576" w:rsidRDefault="00860473" w:rsidP="00774576">
            <w:pPr>
              <w:widowControl/>
              <w:jc w:val="center"/>
              <w:rPr>
                <w:rFonts w:ascii="Times New Roman" w:eastAsia="方正仿宋简体" w:hAnsi="Times New Roman" w:cs="Times New Roman"/>
                <w:kern w:val="0"/>
                <w:sz w:val="28"/>
                <w:szCs w:val="28"/>
              </w:rPr>
            </w:pPr>
            <w:r w:rsidRPr="00774576">
              <w:rPr>
                <w:rFonts w:ascii="Times New Roman" w:eastAsia="方正仿宋简体" w:hAnsi="Times New Roman" w:cs="Times New Roman"/>
                <w:kern w:val="0"/>
                <w:sz w:val="28"/>
                <w:szCs w:val="28"/>
              </w:rPr>
              <w:t>限价单最小下单量</w:t>
            </w:r>
          </w:p>
        </w:tc>
        <w:tc>
          <w:tcPr>
            <w:tcW w:w="0" w:type="auto"/>
            <w:tcBorders>
              <w:top w:val="nil"/>
              <w:left w:val="nil"/>
              <w:bottom w:val="single" w:sz="4" w:space="0" w:color="auto"/>
              <w:right w:val="single" w:sz="4" w:space="0" w:color="auto"/>
            </w:tcBorders>
            <w:noWrap/>
            <w:vAlign w:val="bottom"/>
          </w:tcPr>
          <w:p w:rsidR="00860473" w:rsidRPr="00774576" w:rsidRDefault="00860473" w:rsidP="00774576">
            <w:pPr>
              <w:widowControl/>
              <w:jc w:val="center"/>
              <w:rPr>
                <w:rFonts w:ascii="Times New Roman" w:eastAsia="方正仿宋简体" w:hAnsi="Times New Roman" w:cs="Times New Roman"/>
                <w:kern w:val="0"/>
                <w:sz w:val="28"/>
                <w:szCs w:val="28"/>
              </w:rPr>
            </w:pPr>
            <w:r w:rsidRPr="00774576">
              <w:rPr>
                <w:rFonts w:ascii="Times New Roman" w:eastAsia="方正仿宋简体" w:hAnsi="Times New Roman" w:cs="Times New Roman"/>
                <w:kern w:val="0"/>
                <w:sz w:val="28"/>
                <w:szCs w:val="28"/>
              </w:rPr>
              <w:t>1</w:t>
            </w:r>
            <w:r w:rsidRPr="00774576">
              <w:rPr>
                <w:rFonts w:ascii="Times New Roman" w:eastAsia="方正仿宋简体" w:hAnsi="Times New Roman" w:cs="Times New Roman"/>
                <w:kern w:val="0"/>
                <w:sz w:val="28"/>
                <w:szCs w:val="28"/>
              </w:rPr>
              <w:t>手</w:t>
            </w:r>
          </w:p>
        </w:tc>
      </w:tr>
    </w:tbl>
    <w:p w:rsidR="003F66C2" w:rsidRPr="00774576" w:rsidRDefault="0099241A" w:rsidP="00850546">
      <w:pPr>
        <w:adjustRightInd w:val="0"/>
        <w:snapToGrid w:val="0"/>
        <w:spacing w:line="560" w:lineRule="exact"/>
        <w:ind w:firstLineChars="200" w:firstLine="600"/>
        <w:rPr>
          <w:rFonts w:ascii="方正黑体简体" w:eastAsia="方正黑体简体" w:hAnsi="Times New Roman" w:cs="Times New Roman"/>
          <w:sz w:val="30"/>
          <w:szCs w:val="30"/>
        </w:rPr>
      </w:pPr>
      <w:r w:rsidRPr="00774576">
        <w:rPr>
          <w:rFonts w:ascii="方正黑体简体" w:eastAsia="方正黑体简体" w:hAnsi="Times New Roman" w:cs="Times New Roman" w:hint="eastAsia"/>
          <w:sz w:val="30"/>
          <w:szCs w:val="30"/>
        </w:rPr>
        <w:t>四</w:t>
      </w:r>
      <w:r w:rsidR="003F66C2" w:rsidRPr="00774576">
        <w:rPr>
          <w:rFonts w:ascii="方正黑体简体" w:eastAsia="方正黑体简体" w:hAnsi="Times New Roman" w:cs="Times New Roman" w:hint="eastAsia"/>
          <w:sz w:val="30"/>
          <w:szCs w:val="30"/>
        </w:rPr>
        <w:t>、通讯参数</w:t>
      </w:r>
    </w:p>
    <w:p w:rsidR="0020779F" w:rsidRPr="00774576" w:rsidRDefault="0020779F" w:rsidP="00774576">
      <w:pPr>
        <w:adjustRightInd w:val="0"/>
        <w:snapToGrid w:val="0"/>
        <w:spacing w:line="560" w:lineRule="exact"/>
        <w:ind w:firstLineChars="200" w:firstLine="602"/>
        <w:rPr>
          <w:rFonts w:ascii="Times New Roman" w:eastAsia="方正楷体简体" w:hAnsi="Times New Roman" w:cs="Times New Roman"/>
          <w:b/>
          <w:sz w:val="30"/>
          <w:szCs w:val="30"/>
        </w:rPr>
      </w:pPr>
      <w:r w:rsidRPr="00774576">
        <w:rPr>
          <w:rFonts w:ascii="Times New Roman" w:eastAsia="方正楷体简体" w:hAnsi="Times New Roman" w:cs="Times New Roman" w:hint="eastAsia"/>
          <w:b/>
          <w:sz w:val="30"/>
          <w:szCs w:val="30"/>
        </w:rPr>
        <w:t>（一）交易系统</w:t>
      </w:r>
    </w:p>
    <w:p w:rsidR="0020779F" w:rsidRPr="00850546" w:rsidRDefault="0020779F"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hint="eastAsia"/>
          <w:sz w:val="30"/>
          <w:szCs w:val="30"/>
        </w:rPr>
        <w:t>各单位的交易及行情系统应使用</w:t>
      </w:r>
      <w:r w:rsidRPr="00850546">
        <w:rPr>
          <w:rFonts w:ascii="Times New Roman" w:eastAsia="方正仿宋简体" w:hAnsi="Times New Roman" w:cs="Times New Roman"/>
          <w:sz w:val="30"/>
          <w:szCs w:val="30"/>
        </w:rPr>
        <w:t>FENS</w:t>
      </w:r>
      <w:r w:rsidRPr="00850546">
        <w:rPr>
          <w:rFonts w:ascii="Times New Roman" w:eastAsia="方正仿宋简体" w:hAnsi="Times New Roman" w:cs="Times New Roman" w:hint="eastAsia"/>
          <w:sz w:val="30"/>
          <w:szCs w:val="30"/>
        </w:rPr>
        <w:t>配置方式来获取前置机</w:t>
      </w:r>
      <w:r w:rsidRPr="00850546">
        <w:rPr>
          <w:rFonts w:ascii="Times New Roman" w:eastAsia="方正仿宋简体" w:hAnsi="Times New Roman" w:cs="Times New Roman"/>
          <w:sz w:val="30"/>
          <w:szCs w:val="30"/>
        </w:rPr>
        <w:t>IP</w:t>
      </w:r>
      <w:r w:rsidRPr="00850546">
        <w:rPr>
          <w:rFonts w:ascii="Times New Roman" w:eastAsia="方正仿宋简体" w:hAnsi="Times New Roman" w:cs="Times New Roman" w:hint="eastAsia"/>
          <w:sz w:val="30"/>
          <w:szCs w:val="30"/>
        </w:rPr>
        <w:t>地址，</w:t>
      </w:r>
      <w:r w:rsidRPr="00850546">
        <w:rPr>
          <w:rFonts w:ascii="Times New Roman" w:eastAsia="方正仿宋简体" w:hAnsi="Times New Roman" w:cs="Times New Roman"/>
          <w:sz w:val="30"/>
          <w:szCs w:val="30"/>
        </w:rPr>
        <w:t>FENS</w:t>
      </w:r>
      <w:r w:rsidRPr="00850546">
        <w:rPr>
          <w:rFonts w:ascii="Times New Roman" w:eastAsia="方正仿宋简体" w:hAnsi="Times New Roman" w:cs="Times New Roman" w:hint="eastAsia"/>
          <w:sz w:val="30"/>
          <w:szCs w:val="30"/>
        </w:rPr>
        <w:t>服务器的</w:t>
      </w:r>
      <w:r w:rsidRPr="00850546">
        <w:rPr>
          <w:rFonts w:ascii="Times New Roman" w:eastAsia="方正仿宋简体" w:hAnsi="Times New Roman" w:cs="Times New Roman"/>
          <w:sz w:val="30"/>
          <w:szCs w:val="30"/>
        </w:rPr>
        <w:t>IP</w:t>
      </w:r>
      <w:r w:rsidRPr="00850546">
        <w:rPr>
          <w:rFonts w:ascii="Times New Roman" w:eastAsia="方正仿宋简体" w:hAnsi="Times New Roman" w:cs="Times New Roman" w:hint="eastAsia"/>
          <w:sz w:val="30"/>
          <w:szCs w:val="30"/>
        </w:rPr>
        <w:t>地址为：</w:t>
      </w:r>
      <w:r w:rsidRPr="00850546">
        <w:rPr>
          <w:rFonts w:ascii="Times New Roman" w:eastAsia="方正仿宋简体" w:hAnsi="Times New Roman" w:cs="Times New Roman"/>
          <w:sz w:val="30"/>
          <w:szCs w:val="30"/>
        </w:rPr>
        <w:t>192.168.12.41</w:t>
      </w:r>
      <w:r w:rsidRPr="00850546">
        <w:rPr>
          <w:rFonts w:ascii="Times New Roman" w:eastAsia="方正仿宋简体" w:hAnsi="Times New Roman" w:cs="Times New Roman" w:hint="eastAsia"/>
          <w:sz w:val="30"/>
          <w:szCs w:val="30"/>
        </w:rPr>
        <w:t>、</w:t>
      </w:r>
      <w:r w:rsidRPr="00850546">
        <w:rPr>
          <w:rFonts w:ascii="Times New Roman" w:eastAsia="方正仿宋简体" w:hAnsi="Times New Roman" w:cs="Times New Roman"/>
          <w:sz w:val="30"/>
          <w:szCs w:val="30"/>
        </w:rPr>
        <w:t>192.168.12.42</w:t>
      </w:r>
      <w:r w:rsidRPr="00850546">
        <w:rPr>
          <w:rFonts w:ascii="Times New Roman" w:eastAsia="方正仿宋简体" w:hAnsi="Times New Roman" w:cs="Times New Roman" w:hint="eastAsia"/>
          <w:sz w:val="30"/>
          <w:szCs w:val="30"/>
        </w:rPr>
        <w:t>、</w:t>
      </w:r>
      <w:r w:rsidRPr="00850546">
        <w:rPr>
          <w:rFonts w:ascii="Times New Roman" w:eastAsia="方正仿宋简体" w:hAnsi="Times New Roman" w:cs="Times New Roman"/>
          <w:sz w:val="30"/>
          <w:szCs w:val="30"/>
        </w:rPr>
        <w:t>192.168.11.31</w:t>
      </w:r>
      <w:r w:rsidRPr="00850546">
        <w:rPr>
          <w:rFonts w:ascii="Times New Roman" w:eastAsia="方正仿宋简体" w:hAnsi="Times New Roman" w:cs="Times New Roman" w:hint="eastAsia"/>
          <w:sz w:val="30"/>
          <w:szCs w:val="30"/>
        </w:rPr>
        <w:t>、</w:t>
      </w:r>
      <w:r w:rsidRPr="00850546">
        <w:rPr>
          <w:rFonts w:ascii="Times New Roman" w:eastAsia="方正仿宋简体" w:hAnsi="Times New Roman" w:cs="Times New Roman"/>
          <w:sz w:val="30"/>
          <w:szCs w:val="30"/>
        </w:rPr>
        <w:t>192.168.11.32</w:t>
      </w:r>
      <w:r w:rsidRPr="00850546">
        <w:rPr>
          <w:rFonts w:ascii="Times New Roman" w:eastAsia="方正仿宋简体" w:hAnsi="Times New Roman" w:cs="Times New Roman" w:hint="eastAsia"/>
          <w:sz w:val="30"/>
          <w:szCs w:val="30"/>
        </w:rPr>
        <w:t>、</w:t>
      </w:r>
      <w:r w:rsidRPr="00850546">
        <w:rPr>
          <w:rFonts w:ascii="Times New Roman" w:eastAsia="方正仿宋简体" w:hAnsi="Times New Roman" w:cs="Times New Roman"/>
          <w:sz w:val="30"/>
          <w:szCs w:val="30"/>
        </w:rPr>
        <w:t>192.168.16.31</w:t>
      </w:r>
      <w:r w:rsidRPr="00850546">
        <w:rPr>
          <w:rFonts w:ascii="Times New Roman" w:eastAsia="方正仿宋简体" w:hAnsi="Times New Roman" w:cs="Times New Roman" w:hint="eastAsia"/>
          <w:sz w:val="30"/>
          <w:szCs w:val="30"/>
        </w:rPr>
        <w:t>、</w:t>
      </w:r>
      <w:r w:rsidRPr="00850546">
        <w:rPr>
          <w:rFonts w:ascii="Times New Roman" w:eastAsia="方正仿宋简体" w:hAnsi="Times New Roman" w:cs="Times New Roman"/>
          <w:sz w:val="30"/>
          <w:szCs w:val="30"/>
        </w:rPr>
        <w:t>192.168.16.32</w:t>
      </w:r>
      <w:r w:rsidRPr="00850546">
        <w:rPr>
          <w:rFonts w:ascii="Times New Roman" w:eastAsia="方正仿宋简体" w:hAnsi="Times New Roman" w:cs="Times New Roman" w:hint="eastAsia"/>
          <w:sz w:val="30"/>
          <w:szCs w:val="30"/>
        </w:rPr>
        <w:t>。</w:t>
      </w:r>
    </w:p>
    <w:p w:rsidR="0020779F" w:rsidRPr="00850546" w:rsidRDefault="0020779F"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hint="eastAsia"/>
          <w:sz w:val="30"/>
          <w:szCs w:val="30"/>
        </w:rPr>
        <w:t>使用</w:t>
      </w:r>
      <w:r w:rsidRPr="00850546">
        <w:rPr>
          <w:rFonts w:ascii="Times New Roman" w:eastAsia="方正仿宋简体" w:hAnsi="Times New Roman" w:cs="Times New Roman"/>
          <w:sz w:val="30"/>
          <w:szCs w:val="30"/>
        </w:rPr>
        <w:t>FENS</w:t>
      </w:r>
      <w:r w:rsidRPr="00850546">
        <w:rPr>
          <w:rFonts w:ascii="Times New Roman" w:eastAsia="方正仿宋简体" w:hAnsi="Times New Roman" w:cs="Times New Roman" w:hint="eastAsia"/>
          <w:sz w:val="30"/>
          <w:szCs w:val="30"/>
        </w:rPr>
        <w:t>服务器获取交易前置机地址参数的</w:t>
      </w:r>
      <w:r w:rsidRPr="00850546">
        <w:rPr>
          <w:rFonts w:ascii="Times New Roman" w:eastAsia="方正仿宋简体" w:hAnsi="Times New Roman" w:cs="Times New Roman"/>
          <w:sz w:val="30"/>
          <w:szCs w:val="30"/>
        </w:rPr>
        <w:t>TCP</w:t>
      </w:r>
      <w:r w:rsidRPr="00850546">
        <w:rPr>
          <w:rFonts w:ascii="Times New Roman" w:eastAsia="方正仿宋简体" w:hAnsi="Times New Roman" w:cs="Times New Roman" w:hint="eastAsia"/>
          <w:sz w:val="30"/>
          <w:szCs w:val="30"/>
        </w:rPr>
        <w:t>普通链路端口号为</w:t>
      </w:r>
      <w:r w:rsidRPr="00850546">
        <w:rPr>
          <w:rFonts w:ascii="Times New Roman" w:eastAsia="方正仿宋简体" w:hAnsi="Times New Roman" w:cs="Times New Roman"/>
          <w:sz w:val="30"/>
          <w:szCs w:val="30"/>
        </w:rPr>
        <w:t>4901</w:t>
      </w:r>
      <w:r w:rsidRPr="00850546">
        <w:rPr>
          <w:rFonts w:ascii="Times New Roman" w:eastAsia="方正仿宋简体" w:hAnsi="Times New Roman" w:cs="Times New Roman" w:hint="eastAsia"/>
          <w:sz w:val="30"/>
          <w:szCs w:val="30"/>
        </w:rPr>
        <w:t>，</w:t>
      </w:r>
      <w:r w:rsidRPr="00850546">
        <w:rPr>
          <w:rFonts w:ascii="Times New Roman" w:eastAsia="方正仿宋简体" w:hAnsi="Times New Roman" w:cs="Times New Roman"/>
          <w:sz w:val="30"/>
          <w:szCs w:val="30"/>
        </w:rPr>
        <w:t>SSL</w:t>
      </w:r>
      <w:r w:rsidRPr="00850546">
        <w:rPr>
          <w:rFonts w:ascii="Times New Roman" w:eastAsia="方正仿宋简体" w:hAnsi="Times New Roman" w:cs="Times New Roman" w:hint="eastAsia"/>
          <w:sz w:val="30"/>
          <w:szCs w:val="30"/>
        </w:rPr>
        <w:t>加密链路端口号为</w:t>
      </w:r>
      <w:r w:rsidRPr="00850546">
        <w:rPr>
          <w:rFonts w:ascii="Times New Roman" w:eastAsia="方正仿宋简体" w:hAnsi="Times New Roman" w:cs="Times New Roman"/>
          <w:sz w:val="30"/>
          <w:szCs w:val="30"/>
        </w:rPr>
        <w:t>4911</w:t>
      </w:r>
      <w:r w:rsidRPr="00850546">
        <w:rPr>
          <w:rFonts w:ascii="Times New Roman" w:eastAsia="方正仿宋简体" w:hAnsi="Times New Roman" w:cs="Times New Roman" w:hint="eastAsia"/>
          <w:sz w:val="30"/>
          <w:szCs w:val="30"/>
        </w:rPr>
        <w:t>；使用</w:t>
      </w:r>
      <w:r w:rsidRPr="00850546">
        <w:rPr>
          <w:rFonts w:ascii="Times New Roman" w:eastAsia="方正仿宋简体" w:hAnsi="Times New Roman" w:cs="Times New Roman"/>
          <w:sz w:val="30"/>
          <w:szCs w:val="30"/>
        </w:rPr>
        <w:t>FENS</w:t>
      </w:r>
      <w:r w:rsidRPr="00850546">
        <w:rPr>
          <w:rFonts w:ascii="Times New Roman" w:eastAsia="方正仿宋简体" w:hAnsi="Times New Roman" w:cs="Times New Roman" w:hint="eastAsia"/>
          <w:sz w:val="30"/>
          <w:szCs w:val="30"/>
        </w:rPr>
        <w:t>服务器获取行情前置机地址参数的</w:t>
      </w:r>
      <w:r w:rsidRPr="00850546">
        <w:rPr>
          <w:rFonts w:ascii="Times New Roman" w:eastAsia="方正仿宋简体" w:hAnsi="Times New Roman" w:cs="Times New Roman"/>
          <w:sz w:val="30"/>
          <w:szCs w:val="30"/>
        </w:rPr>
        <w:t>TCP</w:t>
      </w:r>
      <w:r w:rsidRPr="00850546">
        <w:rPr>
          <w:rFonts w:ascii="Times New Roman" w:eastAsia="方正仿宋简体" w:hAnsi="Times New Roman" w:cs="Times New Roman" w:hint="eastAsia"/>
          <w:sz w:val="30"/>
          <w:szCs w:val="30"/>
        </w:rPr>
        <w:t>普通链路端口号为</w:t>
      </w:r>
      <w:r w:rsidRPr="00850546">
        <w:rPr>
          <w:rFonts w:ascii="Times New Roman" w:eastAsia="方正仿宋简体" w:hAnsi="Times New Roman" w:cs="Times New Roman"/>
          <w:sz w:val="30"/>
          <w:szCs w:val="30"/>
        </w:rPr>
        <w:t>4903</w:t>
      </w:r>
      <w:r w:rsidRPr="00850546">
        <w:rPr>
          <w:rFonts w:ascii="Times New Roman" w:eastAsia="方正仿宋简体" w:hAnsi="Times New Roman" w:cs="Times New Roman" w:hint="eastAsia"/>
          <w:sz w:val="30"/>
          <w:szCs w:val="30"/>
        </w:rPr>
        <w:t>，</w:t>
      </w:r>
      <w:r w:rsidRPr="00850546">
        <w:rPr>
          <w:rFonts w:ascii="Times New Roman" w:eastAsia="方正仿宋简体" w:hAnsi="Times New Roman" w:cs="Times New Roman"/>
          <w:sz w:val="30"/>
          <w:szCs w:val="30"/>
        </w:rPr>
        <w:t>SSL</w:t>
      </w:r>
      <w:r w:rsidRPr="00850546">
        <w:rPr>
          <w:rFonts w:ascii="Times New Roman" w:eastAsia="方正仿宋简体" w:hAnsi="Times New Roman" w:cs="Times New Roman" w:hint="eastAsia"/>
          <w:sz w:val="30"/>
          <w:szCs w:val="30"/>
        </w:rPr>
        <w:t>加密链路端口号为</w:t>
      </w:r>
      <w:r w:rsidRPr="00850546">
        <w:rPr>
          <w:rFonts w:ascii="Times New Roman" w:eastAsia="方正仿宋简体" w:hAnsi="Times New Roman" w:cs="Times New Roman"/>
          <w:sz w:val="30"/>
          <w:szCs w:val="30"/>
        </w:rPr>
        <w:t>4913</w:t>
      </w:r>
      <w:r w:rsidRPr="00850546">
        <w:rPr>
          <w:rFonts w:ascii="Times New Roman" w:eastAsia="方正仿宋简体" w:hAnsi="Times New Roman" w:cs="Times New Roman" w:hint="eastAsia"/>
          <w:sz w:val="30"/>
          <w:szCs w:val="30"/>
        </w:rPr>
        <w:t>。</w:t>
      </w:r>
    </w:p>
    <w:p w:rsidR="002E429F" w:rsidRPr="00850546" w:rsidRDefault="002E429F"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hint="eastAsia"/>
          <w:sz w:val="30"/>
          <w:szCs w:val="30"/>
        </w:rPr>
        <w:lastRenderedPageBreak/>
        <w:t>上期能源的一档行情主题号为</w:t>
      </w:r>
      <w:r w:rsidRPr="00850546">
        <w:rPr>
          <w:rFonts w:ascii="Times New Roman" w:eastAsia="方正仿宋简体" w:hAnsi="Times New Roman" w:cs="Times New Roman" w:hint="eastAsia"/>
          <w:sz w:val="30"/>
          <w:szCs w:val="30"/>
        </w:rPr>
        <w:t>5001</w:t>
      </w:r>
      <w:r w:rsidRPr="00850546">
        <w:rPr>
          <w:rFonts w:ascii="Times New Roman" w:eastAsia="方正仿宋简体" w:hAnsi="Times New Roman" w:cs="Times New Roman" w:hint="eastAsia"/>
          <w:sz w:val="30"/>
          <w:szCs w:val="30"/>
        </w:rPr>
        <w:t>，发布频率为每秒</w:t>
      </w:r>
      <w:r w:rsidRPr="00850546">
        <w:rPr>
          <w:rFonts w:ascii="Times New Roman" w:eastAsia="方正仿宋简体" w:hAnsi="Times New Roman" w:cs="Times New Roman" w:hint="eastAsia"/>
          <w:sz w:val="30"/>
          <w:szCs w:val="30"/>
        </w:rPr>
        <w:t>2</w:t>
      </w:r>
      <w:r w:rsidRPr="00850546">
        <w:rPr>
          <w:rFonts w:ascii="Times New Roman" w:eastAsia="方正仿宋简体" w:hAnsi="Times New Roman" w:cs="Times New Roman" w:hint="eastAsia"/>
          <w:sz w:val="30"/>
          <w:szCs w:val="30"/>
        </w:rPr>
        <w:t>笔。</w:t>
      </w:r>
    </w:p>
    <w:p w:rsidR="0020779F" w:rsidRPr="00850546" w:rsidRDefault="0020779F"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hint="eastAsia"/>
          <w:sz w:val="30"/>
          <w:szCs w:val="30"/>
        </w:rPr>
        <w:t>各单位的网络安全控制策略应打开对</w:t>
      </w:r>
      <w:r w:rsidRPr="00850546">
        <w:rPr>
          <w:rFonts w:ascii="Times New Roman" w:eastAsia="方正仿宋简体" w:hAnsi="Times New Roman" w:cs="Times New Roman"/>
          <w:sz w:val="30"/>
          <w:szCs w:val="30"/>
        </w:rPr>
        <w:t>192.168.12.X 192.168.11.X</w:t>
      </w:r>
      <w:r w:rsidRPr="00850546">
        <w:rPr>
          <w:rFonts w:ascii="Times New Roman" w:eastAsia="方正仿宋简体" w:hAnsi="Times New Roman" w:cs="Times New Roman" w:hint="eastAsia"/>
          <w:sz w:val="30"/>
          <w:szCs w:val="30"/>
        </w:rPr>
        <w:t>、</w:t>
      </w:r>
      <w:r w:rsidRPr="00850546">
        <w:rPr>
          <w:rFonts w:ascii="Times New Roman" w:eastAsia="方正仿宋简体" w:hAnsi="Times New Roman" w:cs="Times New Roman"/>
          <w:sz w:val="30"/>
          <w:szCs w:val="30"/>
        </w:rPr>
        <w:t>192.168.16.X</w:t>
      </w:r>
      <w:r w:rsidRPr="00850546">
        <w:rPr>
          <w:rFonts w:ascii="Times New Roman" w:eastAsia="方正仿宋简体" w:hAnsi="Times New Roman" w:cs="Times New Roman" w:hint="eastAsia"/>
          <w:sz w:val="30"/>
          <w:szCs w:val="30"/>
        </w:rPr>
        <w:t>网段上</w:t>
      </w:r>
      <w:r w:rsidRPr="00850546">
        <w:rPr>
          <w:rFonts w:ascii="Times New Roman" w:eastAsia="方正仿宋简体" w:hAnsi="Times New Roman" w:cs="Times New Roman"/>
          <w:sz w:val="30"/>
          <w:szCs w:val="30"/>
        </w:rPr>
        <w:t>TCP</w:t>
      </w:r>
      <w:r w:rsidRPr="00850546">
        <w:rPr>
          <w:rFonts w:ascii="Times New Roman" w:eastAsia="方正仿宋简体" w:hAnsi="Times New Roman" w:cs="Times New Roman" w:hint="eastAsia"/>
          <w:sz w:val="30"/>
          <w:szCs w:val="30"/>
        </w:rPr>
        <w:t>端口为</w:t>
      </w:r>
      <w:r w:rsidRPr="00850546">
        <w:rPr>
          <w:rFonts w:ascii="Times New Roman" w:eastAsia="方正仿宋简体" w:hAnsi="Times New Roman" w:cs="Times New Roman"/>
          <w:sz w:val="30"/>
          <w:szCs w:val="30"/>
        </w:rPr>
        <w:t>4901</w:t>
      </w:r>
      <w:r w:rsidRPr="00850546">
        <w:rPr>
          <w:rFonts w:ascii="Times New Roman" w:eastAsia="方正仿宋简体" w:hAnsi="Times New Roman" w:cs="Times New Roman" w:hint="eastAsia"/>
          <w:sz w:val="30"/>
          <w:szCs w:val="30"/>
        </w:rPr>
        <w:t>、</w:t>
      </w:r>
      <w:r w:rsidRPr="00850546">
        <w:rPr>
          <w:rFonts w:ascii="Times New Roman" w:eastAsia="方正仿宋简体" w:hAnsi="Times New Roman" w:cs="Times New Roman"/>
          <w:sz w:val="30"/>
          <w:szCs w:val="30"/>
        </w:rPr>
        <w:t>4911</w:t>
      </w:r>
      <w:r w:rsidRPr="00850546">
        <w:rPr>
          <w:rFonts w:ascii="Times New Roman" w:eastAsia="方正仿宋简体" w:hAnsi="Times New Roman" w:cs="Times New Roman" w:hint="eastAsia"/>
          <w:sz w:val="30"/>
          <w:szCs w:val="30"/>
        </w:rPr>
        <w:t>、</w:t>
      </w:r>
      <w:r w:rsidRPr="00850546">
        <w:rPr>
          <w:rFonts w:ascii="Times New Roman" w:eastAsia="方正仿宋简体" w:hAnsi="Times New Roman" w:cs="Times New Roman"/>
          <w:sz w:val="30"/>
          <w:szCs w:val="30"/>
        </w:rPr>
        <w:t>4903</w:t>
      </w:r>
      <w:r w:rsidRPr="00850546">
        <w:rPr>
          <w:rFonts w:ascii="Times New Roman" w:eastAsia="方正仿宋简体" w:hAnsi="Times New Roman" w:cs="Times New Roman" w:hint="eastAsia"/>
          <w:sz w:val="30"/>
          <w:szCs w:val="30"/>
        </w:rPr>
        <w:t>、</w:t>
      </w:r>
      <w:r w:rsidRPr="00850546">
        <w:rPr>
          <w:rFonts w:ascii="Times New Roman" w:eastAsia="方正仿宋简体" w:hAnsi="Times New Roman" w:cs="Times New Roman"/>
          <w:sz w:val="30"/>
          <w:szCs w:val="30"/>
        </w:rPr>
        <w:t>4913</w:t>
      </w:r>
      <w:r w:rsidRPr="00850546">
        <w:rPr>
          <w:rFonts w:ascii="Times New Roman" w:eastAsia="方正仿宋简体" w:hAnsi="Times New Roman" w:cs="Times New Roman" w:hint="eastAsia"/>
          <w:sz w:val="30"/>
          <w:szCs w:val="30"/>
        </w:rPr>
        <w:t>、</w:t>
      </w:r>
      <w:r w:rsidRPr="00850546">
        <w:rPr>
          <w:rFonts w:ascii="Times New Roman" w:eastAsia="方正仿宋简体" w:hAnsi="Times New Roman" w:cs="Times New Roman"/>
          <w:sz w:val="30"/>
          <w:szCs w:val="30"/>
        </w:rPr>
        <w:t>33005</w:t>
      </w:r>
      <w:r w:rsidRPr="00850546">
        <w:rPr>
          <w:rFonts w:ascii="Times New Roman" w:eastAsia="方正仿宋简体" w:hAnsi="Times New Roman" w:cs="Times New Roman" w:hint="eastAsia"/>
          <w:sz w:val="30"/>
          <w:szCs w:val="30"/>
        </w:rPr>
        <w:t>、</w:t>
      </w:r>
      <w:r w:rsidRPr="00850546">
        <w:rPr>
          <w:rFonts w:ascii="Times New Roman" w:eastAsia="方正仿宋简体" w:hAnsi="Times New Roman" w:cs="Times New Roman"/>
          <w:sz w:val="30"/>
          <w:szCs w:val="30"/>
        </w:rPr>
        <w:t>44305</w:t>
      </w:r>
      <w:r w:rsidRPr="00850546">
        <w:rPr>
          <w:rFonts w:ascii="Times New Roman" w:eastAsia="方正仿宋简体" w:hAnsi="Times New Roman" w:cs="Times New Roman" w:hint="eastAsia"/>
          <w:sz w:val="30"/>
          <w:szCs w:val="30"/>
        </w:rPr>
        <w:t>、</w:t>
      </w:r>
      <w:r w:rsidRPr="00850546">
        <w:rPr>
          <w:rFonts w:ascii="Times New Roman" w:eastAsia="方正仿宋简体" w:hAnsi="Times New Roman" w:cs="Times New Roman"/>
          <w:sz w:val="30"/>
          <w:szCs w:val="30"/>
        </w:rPr>
        <w:t>33011</w:t>
      </w:r>
      <w:r w:rsidRPr="00850546">
        <w:rPr>
          <w:rFonts w:ascii="Times New Roman" w:eastAsia="方正仿宋简体" w:hAnsi="Times New Roman" w:cs="Times New Roman" w:hint="eastAsia"/>
          <w:sz w:val="30"/>
          <w:szCs w:val="30"/>
        </w:rPr>
        <w:t>、</w:t>
      </w:r>
      <w:r w:rsidRPr="00850546">
        <w:rPr>
          <w:rFonts w:ascii="Times New Roman" w:eastAsia="方正仿宋简体" w:hAnsi="Times New Roman" w:cs="Times New Roman"/>
          <w:sz w:val="30"/>
          <w:szCs w:val="30"/>
        </w:rPr>
        <w:t>44311</w:t>
      </w:r>
      <w:r w:rsidRPr="00850546">
        <w:rPr>
          <w:rFonts w:ascii="Times New Roman" w:eastAsia="方正仿宋简体" w:hAnsi="Times New Roman" w:cs="Times New Roman" w:hint="eastAsia"/>
          <w:sz w:val="30"/>
          <w:szCs w:val="30"/>
        </w:rPr>
        <w:t>的访问；及对</w:t>
      </w:r>
      <w:r w:rsidRPr="00850546">
        <w:rPr>
          <w:rFonts w:ascii="Times New Roman" w:eastAsia="方正仿宋简体" w:hAnsi="Times New Roman" w:cs="Times New Roman"/>
          <w:sz w:val="30"/>
          <w:szCs w:val="30"/>
        </w:rPr>
        <w:t>192.168.9.X</w:t>
      </w:r>
      <w:r w:rsidRPr="00850546">
        <w:rPr>
          <w:rFonts w:ascii="Times New Roman" w:eastAsia="方正仿宋简体" w:hAnsi="Times New Roman" w:cs="Times New Roman" w:hint="eastAsia"/>
          <w:sz w:val="30"/>
          <w:szCs w:val="30"/>
        </w:rPr>
        <w:t>、</w:t>
      </w:r>
      <w:r w:rsidRPr="00850546">
        <w:rPr>
          <w:rFonts w:ascii="Times New Roman" w:eastAsia="方正仿宋简体" w:hAnsi="Times New Roman" w:cs="Times New Roman"/>
          <w:sz w:val="30"/>
          <w:szCs w:val="30"/>
        </w:rPr>
        <w:t>192.168.13.X</w:t>
      </w:r>
      <w:r w:rsidRPr="00850546">
        <w:rPr>
          <w:rFonts w:ascii="Times New Roman" w:eastAsia="方正仿宋简体" w:hAnsi="Times New Roman" w:cs="Times New Roman" w:hint="eastAsia"/>
          <w:sz w:val="30"/>
          <w:szCs w:val="30"/>
        </w:rPr>
        <w:t>、</w:t>
      </w:r>
      <w:r w:rsidRPr="00850546">
        <w:rPr>
          <w:rFonts w:ascii="Times New Roman" w:eastAsia="方正仿宋简体" w:hAnsi="Times New Roman" w:cs="Times New Roman"/>
          <w:sz w:val="30"/>
          <w:szCs w:val="30"/>
        </w:rPr>
        <w:t>192.168.17.X</w:t>
      </w:r>
      <w:r w:rsidRPr="00850546">
        <w:rPr>
          <w:rFonts w:ascii="Times New Roman" w:eastAsia="方正仿宋简体" w:hAnsi="Times New Roman" w:cs="Times New Roman" w:hint="eastAsia"/>
          <w:sz w:val="30"/>
          <w:szCs w:val="30"/>
        </w:rPr>
        <w:t>网段上</w:t>
      </w:r>
      <w:r w:rsidRPr="00850546">
        <w:rPr>
          <w:rFonts w:ascii="Times New Roman" w:eastAsia="方正仿宋简体" w:hAnsi="Times New Roman" w:cs="Times New Roman"/>
          <w:sz w:val="30"/>
          <w:szCs w:val="30"/>
        </w:rPr>
        <w:t>TCP</w:t>
      </w:r>
      <w:r w:rsidRPr="00850546">
        <w:rPr>
          <w:rFonts w:ascii="Times New Roman" w:eastAsia="方正仿宋简体" w:hAnsi="Times New Roman" w:cs="Times New Roman" w:hint="eastAsia"/>
          <w:sz w:val="30"/>
          <w:szCs w:val="30"/>
        </w:rPr>
        <w:t>端口为</w:t>
      </w:r>
      <w:r w:rsidRPr="00850546">
        <w:rPr>
          <w:rFonts w:ascii="Times New Roman" w:eastAsia="方正仿宋简体" w:hAnsi="Times New Roman" w:cs="Times New Roman"/>
          <w:sz w:val="30"/>
          <w:szCs w:val="30"/>
        </w:rPr>
        <w:t>80</w:t>
      </w:r>
      <w:r w:rsidRPr="00850546">
        <w:rPr>
          <w:rFonts w:ascii="Times New Roman" w:eastAsia="方正仿宋简体" w:hAnsi="Times New Roman" w:cs="Times New Roman" w:hint="eastAsia"/>
          <w:sz w:val="30"/>
          <w:szCs w:val="30"/>
        </w:rPr>
        <w:t>、</w:t>
      </w:r>
      <w:r w:rsidRPr="00850546">
        <w:rPr>
          <w:rFonts w:ascii="Times New Roman" w:eastAsia="方正仿宋简体" w:hAnsi="Times New Roman" w:cs="Times New Roman"/>
          <w:sz w:val="30"/>
          <w:szCs w:val="30"/>
        </w:rPr>
        <w:t>443</w:t>
      </w:r>
      <w:r w:rsidRPr="00850546">
        <w:rPr>
          <w:rFonts w:ascii="Times New Roman" w:eastAsia="方正仿宋简体" w:hAnsi="Times New Roman" w:cs="Times New Roman" w:hint="eastAsia"/>
          <w:sz w:val="30"/>
          <w:szCs w:val="30"/>
        </w:rPr>
        <w:t>、</w:t>
      </w:r>
      <w:r w:rsidRPr="00850546">
        <w:rPr>
          <w:rFonts w:ascii="Times New Roman" w:eastAsia="方正仿宋简体" w:hAnsi="Times New Roman" w:cs="Times New Roman"/>
          <w:sz w:val="30"/>
          <w:szCs w:val="30"/>
        </w:rPr>
        <w:t>7002</w:t>
      </w:r>
      <w:r w:rsidRPr="00850546">
        <w:rPr>
          <w:rFonts w:ascii="Times New Roman" w:eastAsia="方正仿宋简体" w:hAnsi="Times New Roman" w:cs="Times New Roman" w:hint="eastAsia"/>
          <w:sz w:val="30"/>
          <w:szCs w:val="30"/>
        </w:rPr>
        <w:t>的访问。</w:t>
      </w:r>
      <w:proofErr w:type="gramStart"/>
      <w:r w:rsidRPr="00850546">
        <w:rPr>
          <w:rFonts w:ascii="Times New Roman" w:eastAsia="方正仿宋简体" w:hAnsi="Times New Roman" w:cs="Times New Roman" w:hint="eastAsia"/>
          <w:sz w:val="30"/>
          <w:szCs w:val="30"/>
        </w:rPr>
        <w:t>请确保</w:t>
      </w:r>
      <w:proofErr w:type="gramEnd"/>
      <w:r w:rsidRPr="00850546">
        <w:rPr>
          <w:rFonts w:ascii="Times New Roman" w:eastAsia="方正仿宋简体" w:hAnsi="Times New Roman" w:cs="Times New Roman" w:hint="eastAsia"/>
          <w:sz w:val="30"/>
          <w:szCs w:val="30"/>
        </w:rPr>
        <w:t>上述网段及协议端口的通讯正常。</w:t>
      </w:r>
    </w:p>
    <w:p w:rsidR="0020779F" w:rsidRPr="00774576" w:rsidRDefault="0020779F" w:rsidP="00774576">
      <w:pPr>
        <w:adjustRightInd w:val="0"/>
        <w:snapToGrid w:val="0"/>
        <w:spacing w:line="560" w:lineRule="exact"/>
        <w:ind w:firstLineChars="200" w:firstLine="602"/>
        <w:rPr>
          <w:rFonts w:ascii="Times New Roman" w:eastAsia="方正楷体简体" w:hAnsi="Times New Roman" w:cs="Times New Roman"/>
          <w:b/>
          <w:sz w:val="30"/>
          <w:szCs w:val="30"/>
        </w:rPr>
      </w:pPr>
      <w:r w:rsidRPr="00774576">
        <w:rPr>
          <w:rFonts w:ascii="Times New Roman" w:eastAsia="方正楷体简体" w:hAnsi="Times New Roman" w:cs="Times New Roman" w:hint="eastAsia"/>
          <w:b/>
          <w:sz w:val="30"/>
          <w:szCs w:val="30"/>
        </w:rPr>
        <w:t>（二）二代行情平台</w:t>
      </w:r>
    </w:p>
    <w:p w:rsidR="0042064E" w:rsidRPr="00850546" w:rsidRDefault="0042064E"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hint="eastAsia"/>
          <w:sz w:val="30"/>
          <w:szCs w:val="30"/>
        </w:rPr>
        <w:t>使用生产环境测试。二代行情平台参数请参照上期能源网站发布的</w:t>
      </w:r>
      <w:r w:rsidRPr="00850546">
        <w:rPr>
          <w:rFonts w:ascii="Times New Roman" w:eastAsia="方正仿宋简体" w:hAnsi="Times New Roman" w:cs="Times New Roman"/>
          <w:sz w:val="30"/>
          <w:szCs w:val="30"/>
        </w:rPr>
        <w:t>二代行情</w:t>
      </w:r>
      <w:r w:rsidRPr="00850546">
        <w:rPr>
          <w:rFonts w:ascii="Times New Roman" w:eastAsia="方正仿宋简体" w:hAnsi="Times New Roman" w:cs="Times New Roman" w:hint="eastAsia"/>
          <w:sz w:val="30"/>
          <w:szCs w:val="30"/>
        </w:rPr>
        <w:t>平台上线通知，链接为：</w:t>
      </w:r>
    </w:p>
    <w:p w:rsidR="0042064E" w:rsidRPr="00850546" w:rsidRDefault="0042064E"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sz w:val="30"/>
          <w:szCs w:val="30"/>
        </w:rPr>
        <w:t>http://www.ine.com.cn/news/notice/1455.html</w:t>
      </w:r>
    </w:p>
    <w:p w:rsidR="0020779F" w:rsidRPr="00774576" w:rsidRDefault="0020779F" w:rsidP="00774576">
      <w:pPr>
        <w:adjustRightInd w:val="0"/>
        <w:snapToGrid w:val="0"/>
        <w:spacing w:line="560" w:lineRule="exact"/>
        <w:ind w:firstLineChars="200" w:firstLine="602"/>
        <w:rPr>
          <w:rFonts w:ascii="Times New Roman" w:eastAsia="方正楷体简体" w:hAnsi="Times New Roman" w:cs="Times New Roman"/>
          <w:b/>
          <w:sz w:val="30"/>
          <w:szCs w:val="30"/>
        </w:rPr>
      </w:pPr>
      <w:r w:rsidRPr="00774576">
        <w:rPr>
          <w:rFonts w:ascii="Times New Roman" w:eastAsia="方正楷体简体" w:hAnsi="Times New Roman" w:cs="Times New Roman" w:hint="eastAsia"/>
          <w:b/>
          <w:sz w:val="30"/>
          <w:szCs w:val="30"/>
        </w:rPr>
        <w:t>（</w:t>
      </w:r>
      <w:r w:rsidR="007E051F" w:rsidRPr="00774576">
        <w:rPr>
          <w:rFonts w:ascii="Times New Roman" w:eastAsia="方正楷体简体" w:hAnsi="Times New Roman" w:cs="Times New Roman" w:hint="eastAsia"/>
          <w:b/>
          <w:sz w:val="30"/>
          <w:szCs w:val="30"/>
        </w:rPr>
        <w:t>三</w:t>
      </w:r>
      <w:r w:rsidRPr="00774576">
        <w:rPr>
          <w:rFonts w:ascii="Times New Roman" w:eastAsia="方正楷体简体" w:hAnsi="Times New Roman" w:cs="Times New Roman" w:hint="eastAsia"/>
          <w:b/>
          <w:sz w:val="30"/>
          <w:szCs w:val="30"/>
        </w:rPr>
        <w:t>）会员服务测试系统</w:t>
      </w:r>
    </w:p>
    <w:p w:rsidR="00286C7F" w:rsidRPr="00850546" w:rsidRDefault="00286C7F"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sz w:val="30"/>
          <w:szCs w:val="30"/>
        </w:rPr>
        <w:t>专线地址：</w:t>
      </w:r>
      <w:hyperlink r:id="rId8" w:history="1">
        <w:r w:rsidRPr="00850546">
          <w:rPr>
            <w:rFonts w:ascii="Times New Roman" w:eastAsia="方正仿宋简体" w:hAnsi="Times New Roman" w:cs="Times New Roman"/>
            <w:sz w:val="30"/>
            <w:szCs w:val="30"/>
          </w:rPr>
          <w:t>http://192.168.9.21</w:t>
        </w:r>
        <w:r w:rsidRPr="00850546">
          <w:rPr>
            <w:rFonts w:ascii="Times New Roman" w:eastAsia="方正仿宋简体" w:hAnsi="Times New Roman" w:cs="Times New Roman" w:hint="eastAsia"/>
            <w:sz w:val="30"/>
            <w:szCs w:val="30"/>
          </w:rPr>
          <w:t>4</w:t>
        </w:r>
      </w:hyperlink>
    </w:p>
    <w:p w:rsidR="00286C7F" w:rsidRPr="00850546" w:rsidRDefault="00286C7F"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sz w:val="30"/>
          <w:szCs w:val="30"/>
        </w:rPr>
        <w:t>证联网地址：</w:t>
      </w:r>
      <w:hyperlink r:id="rId9" w:history="1">
        <w:r w:rsidRPr="00850546">
          <w:rPr>
            <w:rFonts w:ascii="Times New Roman" w:eastAsia="方正仿宋简体" w:hAnsi="Times New Roman" w:cs="Times New Roman"/>
            <w:sz w:val="30"/>
            <w:szCs w:val="30"/>
          </w:rPr>
          <w:t>http://42.24.1.24</w:t>
        </w:r>
        <w:r w:rsidRPr="00850546">
          <w:rPr>
            <w:rFonts w:ascii="Times New Roman" w:eastAsia="方正仿宋简体" w:hAnsi="Times New Roman" w:cs="Times New Roman" w:hint="eastAsia"/>
            <w:sz w:val="30"/>
            <w:szCs w:val="30"/>
          </w:rPr>
          <w:t>6</w:t>
        </w:r>
      </w:hyperlink>
    </w:p>
    <w:p w:rsidR="0020779F" w:rsidRPr="00850546" w:rsidRDefault="0020779F"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sz w:val="30"/>
          <w:szCs w:val="30"/>
        </w:rPr>
        <w:t>会</w:t>
      </w:r>
      <w:r w:rsidRPr="00850546">
        <w:rPr>
          <w:rFonts w:ascii="Times New Roman" w:eastAsia="方正仿宋简体" w:hAnsi="Times New Roman" w:cs="Times New Roman" w:hint="eastAsia"/>
          <w:sz w:val="30"/>
          <w:szCs w:val="30"/>
        </w:rPr>
        <w:t>员服务测试系统的</w:t>
      </w:r>
      <w:r w:rsidRPr="00850546">
        <w:rPr>
          <w:rFonts w:ascii="Times New Roman" w:eastAsia="方正仿宋简体" w:hAnsi="Times New Roman" w:cs="Times New Roman"/>
          <w:sz w:val="30"/>
          <w:szCs w:val="30"/>
        </w:rPr>
        <w:t>用户名及密码</w:t>
      </w:r>
      <w:r w:rsidRPr="00850546">
        <w:rPr>
          <w:rFonts w:ascii="Times New Roman" w:eastAsia="方正仿宋简体" w:hAnsi="Times New Roman" w:cs="Times New Roman" w:hint="eastAsia"/>
          <w:sz w:val="30"/>
          <w:szCs w:val="30"/>
        </w:rPr>
        <w:t>同生产</w:t>
      </w:r>
      <w:r w:rsidRPr="00850546">
        <w:rPr>
          <w:rFonts w:ascii="Times New Roman" w:eastAsia="方正仿宋简体" w:hAnsi="Times New Roman" w:cs="Times New Roman"/>
          <w:sz w:val="30"/>
          <w:szCs w:val="30"/>
        </w:rPr>
        <w:t>环境。</w:t>
      </w:r>
    </w:p>
    <w:p w:rsidR="00E137FE" w:rsidRPr="00774576" w:rsidRDefault="00E137FE" w:rsidP="00774576">
      <w:pPr>
        <w:adjustRightInd w:val="0"/>
        <w:snapToGrid w:val="0"/>
        <w:spacing w:line="560" w:lineRule="exact"/>
        <w:ind w:firstLineChars="200" w:firstLine="602"/>
        <w:rPr>
          <w:rFonts w:ascii="Times New Roman" w:eastAsia="方正楷体简体" w:hAnsi="Times New Roman" w:cs="Times New Roman"/>
          <w:b/>
          <w:sz w:val="30"/>
          <w:szCs w:val="30"/>
        </w:rPr>
      </w:pPr>
      <w:r w:rsidRPr="00774576">
        <w:rPr>
          <w:rFonts w:ascii="Times New Roman" w:eastAsia="方正楷体简体" w:hAnsi="Times New Roman" w:cs="Times New Roman"/>
          <w:b/>
          <w:sz w:val="30"/>
          <w:szCs w:val="30"/>
        </w:rPr>
        <w:t>（</w:t>
      </w:r>
      <w:r w:rsidR="00221557" w:rsidRPr="00774576">
        <w:rPr>
          <w:rFonts w:ascii="Times New Roman" w:eastAsia="方正楷体简体" w:hAnsi="Times New Roman" w:cs="Times New Roman"/>
          <w:b/>
          <w:sz w:val="30"/>
          <w:szCs w:val="30"/>
        </w:rPr>
        <w:t>四</w:t>
      </w:r>
      <w:r w:rsidRPr="00774576">
        <w:rPr>
          <w:rFonts w:ascii="Times New Roman" w:eastAsia="方正楷体简体" w:hAnsi="Times New Roman" w:cs="Times New Roman"/>
          <w:b/>
          <w:sz w:val="30"/>
          <w:szCs w:val="30"/>
        </w:rPr>
        <w:t>）</w:t>
      </w:r>
      <w:proofErr w:type="gramStart"/>
      <w:r w:rsidRPr="00774576">
        <w:rPr>
          <w:rFonts w:ascii="Times New Roman" w:eastAsia="方正楷体简体" w:hAnsi="Times New Roman" w:cs="Times New Roman"/>
          <w:b/>
          <w:sz w:val="30"/>
          <w:szCs w:val="30"/>
        </w:rPr>
        <w:t>会服</w:t>
      </w:r>
      <w:proofErr w:type="gramEnd"/>
      <w:r w:rsidRPr="00774576">
        <w:rPr>
          <w:rFonts w:ascii="Times New Roman" w:eastAsia="方正楷体简体" w:hAnsi="Times New Roman" w:cs="Times New Roman"/>
          <w:b/>
          <w:sz w:val="30"/>
          <w:szCs w:val="30"/>
        </w:rPr>
        <w:t>API</w:t>
      </w:r>
      <w:r w:rsidR="00A81133" w:rsidRPr="00774576">
        <w:rPr>
          <w:rFonts w:ascii="Times New Roman" w:eastAsia="方正楷体简体" w:hAnsi="Times New Roman" w:cs="Times New Roman"/>
          <w:b/>
          <w:sz w:val="30"/>
          <w:szCs w:val="30"/>
        </w:rPr>
        <w:t>接口</w:t>
      </w:r>
      <w:r w:rsidRPr="00774576">
        <w:rPr>
          <w:rFonts w:ascii="Times New Roman" w:eastAsia="方正楷体简体" w:hAnsi="Times New Roman" w:cs="Times New Roman"/>
          <w:b/>
          <w:sz w:val="30"/>
          <w:szCs w:val="30"/>
        </w:rPr>
        <w:t>测试系统</w:t>
      </w:r>
    </w:p>
    <w:p w:rsidR="000309DA" w:rsidRPr="00850546" w:rsidRDefault="000309DA" w:rsidP="00850546">
      <w:pPr>
        <w:adjustRightInd w:val="0"/>
        <w:snapToGrid w:val="0"/>
        <w:spacing w:line="560" w:lineRule="exact"/>
        <w:ind w:firstLineChars="200" w:firstLine="600"/>
        <w:rPr>
          <w:rFonts w:ascii="Times New Roman" w:eastAsia="方正仿宋简体" w:hAnsi="Times New Roman" w:cs="Times New Roman"/>
          <w:sz w:val="30"/>
          <w:szCs w:val="30"/>
        </w:rPr>
      </w:pPr>
      <w:proofErr w:type="gramStart"/>
      <w:r w:rsidRPr="00850546">
        <w:rPr>
          <w:rFonts w:ascii="Times New Roman" w:eastAsia="方正仿宋简体" w:hAnsi="Times New Roman" w:cs="Times New Roman" w:hint="eastAsia"/>
          <w:sz w:val="30"/>
          <w:szCs w:val="30"/>
        </w:rPr>
        <w:t>会服</w:t>
      </w:r>
      <w:proofErr w:type="gramEnd"/>
      <w:r w:rsidRPr="00850546">
        <w:rPr>
          <w:rFonts w:ascii="Times New Roman" w:eastAsia="方正仿宋简体" w:hAnsi="Times New Roman" w:cs="Times New Roman" w:hint="eastAsia"/>
          <w:sz w:val="30"/>
          <w:szCs w:val="30"/>
        </w:rPr>
        <w:t>API</w:t>
      </w:r>
      <w:r w:rsidRPr="00850546">
        <w:rPr>
          <w:rFonts w:ascii="Times New Roman" w:eastAsia="方正仿宋简体" w:hAnsi="Times New Roman" w:cs="Times New Roman" w:hint="eastAsia"/>
          <w:sz w:val="30"/>
          <w:szCs w:val="30"/>
        </w:rPr>
        <w:t>接口</w:t>
      </w:r>
      <w:r w:rsidR="00E159B2" w:rsidRPr="00850546">
        <w:rPr>
          <w:rFonts w:ascii="Times New Roman" w:eastAsia="方正仿宋简体" w:hAnsi="Times New Roman" w:cs="Times New Roman" w:hint="eastAsia"/>
          <w:sz w:val="30"/>
          <w:szCs w:val="30"/>
        </w:rPr>
        <w:t>测试</w:t>
      </w:r>
      <w:r w:rsidRPr="00850546">
        <w:rPr>
          <w:rFonts w:ascii="Times New Roman" w:eastAsia="方正仿宋简体" w:hAnsi="Times New Roman" w:cs="Times New Roman" w:hint="eastAsia"/>
          <w:sz w:val="30"/>
          <w:szCs w:val="30"/>
        </w:rPr>
        <w:t>地址为</w:t>
      </w:r>
      <w:r w:rsidRPr="00850546">
        <w:rPr>
          <w:rFonts w:ascii="Times New Roman" w:eastAsia="方正仿宋简体" w:hAnsi="Times New Roman" w:cs="Times New Roman" w:hint="eastAsia"/>
          <w:sz w:val="30"/>
          <w:szCs w:val="30"/>
        </w:rPr>
        <w:t>192.168.9.219</w:t>
      </w:r>
      <w:r w:rsidR="004777AD" w:rsidRPr="00850546">
        <w:rPr>
          <w:rFonts w:ascii="Times New Roman" w:eastAsia="方正仿宋简体" w:hAnsi="Times New Roman" w:cs="Times New Roman" w:hint="eastAsia"/>
          <w:sz w:val="30"/>
          <w:szCs w:val="30"/>
        </w:rPr>
        <w:t>，</w:t>
      </w:r>
      <w:r w:rsidRPr="00850546">
        <w:rPr>
          <w:rFonts w:ascii="Times New Roman" w:eastAsia="方正仿宋简体" w:hAnsi="Times New Roman" w:cs="Times New Roman" w:hint="eastAsia"/>
          <w:sz w:val="30"/>
          <w:szCs w:val="30"/>
        </w:rPr>
        <w:t>端口号为</w:t>
      </w:r>
      <w:r w:rsidR="003F41BF" w:rsidRPr="00850546">
        <w:rPr>
          <w:rFonts w:ascii="Times New Roman" w:eastAsia="方正仿宋简体" w:hAnsi="Times New Roman" w:cs="Times New Roman" w:hint="eastAsia"/>
          <w:sz w:val="30"/>
          <w:szCs w:val="30"/>
        </w:rPr>
        <w:t>443</w:t>
      </w:r>
      <w:r w:rsidR="003F41BF" w:rsidRPr="00850546">
        <w:rPr>
          <w:rFonts w:ascii="Times New Roman" w:eastAsia="方正仿宋简体" w:hAnsi="Times New Roman" w:cs="Times New Roman" w:hint="eastAsia"/>
          <w:sz w:val="30"/>
          <w:szCs w:val="30"/>
        </w:rPr>
        <w:t>。用户名、密码以及证书</w:t>
      </w:r>
      <w:r w:rsidR="008A0E6C" w:rsidRPr="00850546">
        <w:rPr>
          <w:rFonts w:ascii="Times New Roman" w:eastAsia="方正仿宋简体" w:hAnsi="Times New Roman" w:cs="Times New Roman" w:hint="eastAsia"/>
          <w:sz w:val="30"/>
          <w:szCs w:val="30"/>
        </w:rPr>
        <w:t>信息</w:t>
      </w:r>
      <w:r w:rsidR="003F41BF" w:rsidRPr="00850546">
        <w:rPr>
          <w:rFonts w:ascii="Times New Roman" w:eastAsia="方正仿宋简体" w:hAnsi="Times New Roman" w:cs="Times New Roman" w:hint="eastAsia"/>
          <w:sz w:val="30"/>
          <w:szCs w:val="30"/>
        </w:rPr>
        <w:t>同生产系统。</w:t>
      </w:r>
    </w:p>
    <w:p w:rsidR="0020779F" w:rsidRPr="00774576" w:rsidRDefault="0020779F" w:rsidP="00850546">
      <w:pPr>
        <w:adjustRightInd w:val="0"/>
        <w:snapToGrid w:val="0"/>
        <w:spacing w:line="560" w:lineRule="exact"/>
        <w:ind w:firstLineChars="200" w:firstLine="602"/>
        <w:rPr>
          <w:rFonts w:ascii="方正楷体简体" w:eastAsia="方正楷体简体" w:hAnsi="Times New Roman" w:cs="Times New Roman"/>
          <w:b/>
          <w:sz w:val="30"/>
          <w:szCs w:val="30"/>
        </w:rPr>
      </w:pPr>
      <w:r w:rsidRPr="00774576">
        <w:rPr>
          <w:rFonts w:ascii="方正楷体简体" w:eastAsia="方正楷体简体" w:hAnsi="Times New Roman" w:cs="Times New Roman" w:hint="eastAsia"/>
          <w:b/>
          <w:sz w:val="30"/>
          <w:szCs w:val="30"/>
        </w:rPr>
        <w:t>（</w:t>
      </w:r>
      <w:r w:rsidR="000309DA" w:rsidRPr="00774576">
        <w:rPr>
          <w:rFonts w:ascii="方正楷体简体" w:eastAsia="方正楷体简体" w:hAnsi="Times New Roman" w:cs="Times New Roman" w:hint="eastAsia"/>
          <w:b/>
          <w:sz w:val="30"/>
          <w:szCs w:val="30"/>
        </w:rPr>
        <w:t>五</w:t>
      </w:r>
      <w:r w:rsidRPr="00774576">
        <w:rPr>
          <w:rFonts w:ascii="方正楷体简体" w:eastAsia="方正楷体简体" w:hAnsi="Times New Roman" w:cs="Times New Roman" w:hint="eastAsia"/>
          <w:b/>
          <w:sz w:val="30"/>
          <w:szCs w:val="30"/>
        </w:rPr>
        <w:t>）期货市场监控中心盘后数据报送</w:t>
      </w:r>
    </w:p>
    <w:p w:rsidR="0020779F" w:rsidRPr="00850546" w:rsidRDefault="0020779F"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sz w:val="30"/>
          <w:szCs w:val="30"/>
        </w:rPr>
        <w:t>盘后数据报送接入技术参数如下：</w:t>
      </w:r>
    </w:p>
    <w:p w:rsidR="0020779F" w:rsidRPr="00850546" w:rsidRDefault="00774576" w:rsidP="00850546">
      <w:pPr>
        <w:adjustRightInd w:val="0"/>
        <w:snapToGrid w:val="0"/>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15.9.11.45</w:t>
      </w:r>
      <w:r w:rsidR="0020779F" w:rsidRPr="00850546">
        <w:rPr>
          <w:rFonts w:ascii="Times New Roman" w:eastAsia="方正仿宋简体" w:hAnsi="Times New Roman" w:cs="Times New Roman" w:hint="eastAsia"/>
          <w:sz w:val="30"/>
          <w:szCs w:val="30"/>
        </w:rPr>
        <w:t>（专线地址），报送服务器端口：</w:t>
      </w:r>
      <w:r w:rsidR="0020779F" w:rsidRPr="00850546">
        <w:rPr>
          <w:rFonts w:ascii="Times New Roman" w:eastAsia="方正仿宋简体" w:hAnsi="Times New Roman" w:cs="Times New Roman"/>
          <w:sz w:val="30"/>
          <w:szCs w:val="30"/>
        </w:rPr>
        <w:t>900</w:t>
      </w:r>
      <w:r w:rsidR="0020779F" w:rsidRPr="00850546">
        <w:rPr>
          <w:rFonts w:ascii="Times New Roman" w:eastAsia="方正仿宋简体" w:hAnsi="Times New Roman" w:cs="Times New Roman" w:hint="eastAsia"/>
          <w:sz w:val="30"/>
          <w:szCs w:val="30"/>
        </w:rPr>
        <w:t>0</w:t>
      </w:r>
    </w:p>
    <w:p w:rsidR="0020779F" w:rsidRPr="00850546" w:rsidRDefault="0020779F"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sz w:val="30"/>
          <w:szCs w:val="30"/>
        </w:rPr>
        <w:t>42.0.2.4</w:t>
      </w:r>
      <w:r w:rsidRPr="00850546">
        <w:rPr>
          <w:rFonts w:ascii="Times New Roman" w:eastAsia="方正仿宋简体" w:hAnsi="Times New Roman" w:cs="Times New Roman" w:hint="eastAsia"/>
          <w:sz w:val="30"/>
          <w:szCs w:val="30"/>
        </w:rPr>
        <w:t>（证联网地址），报送服务器端口：</w:t>
      </w:r>
      <w:r w:rsidRPr="00850546">
        <w:rPr>
          <w:rFonts w:ascii="Times New Roman" w:eastAsia="方正仿宋简体" w:hAnsi="Times New Roman" w:cs="Times New Roman"/>
          <w:sz w:val="30"/>
          <w:szCs w:val="30"/>
        </w:rPr>
        <w:t>900</w:t>
      </w:r>
      <w:r w:rsidRPr="00850546">
        <w:rPr>
          <w:rFonts w:ascii="Times New Roman" w:eastAsia="方正仿宋简体" w:hAnsi="Times New Roman" w:cs="Times New Roman" w:hint="eastAsia"/>
          <w:sz w:val="30"/>
          <w:szCs w:val="30"/>
        </w:rPr>
        <w:t>0</w:t>
      </w:r>
    </w:p>
    <w:p w:rsidR="008A51C9" w:rsidRPr="00850546" w:rsidRDefault="0020779F"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sz w:val="30"/>
          <w:szCs w:val="30"/>
        </w:rPr>
        <w:t>数据报送测试的用户名及密码同生产环境。</w:t>
      </w:r>
    </w:p>
    <w:p w:rsidR="002B1D7B" w:rsidRPr="00774576" w:rsidRDefault="007B52A0" w:rsidP="00850546">
      <w:pPr>
        <w:adjustRightInd w:val="0"/>
        <w:snapToGrid w:val="0"/>
        <w:spacing w:line="560" w:lineRule="exact"/>
        <w:ind w:firstLineChars="200" w:firstLine="600"/>
        <w:rPr>
          <w:rFonts w:ascii="方正黑体简体" w:eastAsia="方正黑体简体" w:hAnsi="Times New Roman" w:cs="Times New Roman"/>
          <w:sz w:val="30"/>
          <w:szCs w:val="30"/>
        </w:rPr>
      </w:pPr>
      <w:r w:rsidRPr="00774576">
        <w:rPr>
          <w:rFonts w:ascii="方正黑体简体" w:eastAsia="方正黑体简体" w:hAnsi="Times New Roman" w:cs="Times New Roman" w:hint="eastAsia"/>
          <w:sz w:val="30"/>
          <w:szCs w:val="30"/>
        </w:rPr>
        <w:t>五</w:t>
      </w:r>
      <w:r w:rsidR="002B1D7B" w:rsidRPr="00774576">
        <w:rPr>
          <w:rFonts w:ascii="方正黑体简体" w:eastAsia="方正黑体简体" w:hAnsi="Times New Roman" w:cs="Times New Roman" w:hint="eastAsia"/>
          <w:sz w:val="30"/>
          <w:szCs w:val="30"/>
        </w:rPr>
        <w:t>、要求</w:t>
      </w:r>
    </w:p>
    <w:p w:rsidR="0081365F" w:rsidRPr="00A63CFF" w:rsidRDefault="0081365F"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hint="eastAsia"/>
          <w:sz w:val="30"/>
          <w:szCs w:val="30"/>
        </w:rPr>
        <w:t>各单位应做好以下工作：</w:t>
      </w:r>
    </w:p>
    <w:p w:rsidR="0081365F" w:rsidRPr="00A63CFF" w:rsidRDefault="0081365F"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hint="eastAsia"/>
          <w:sz w:val="30"/>
          <w:szCs w:val="30"/>
        </w:rPr>
        <w:lastRenderedPageBreak/>
        <w:t>（一）测试前与各自软件供应商联系，制定周密测试计划，测试结束后，仔细核对结算数据。</w:t>
      </w:r>
    </w:p>
    <w:p w:rsidR="0081365F" w:rsidRPr="00A63CFF" w:rsidRDefault="0081365F"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hint="eastAsia"/>
          <w:sz w:val="30"/>
          <w:szCs w:val="30"/>
        </w:rPr>
        <w:t>（二）测试前做好系统和数据备份，测试后恢复备份，防止影响下一交易日的正常业务。</w:t>
      </w:r>
    </w:p>
    <w:p w:rsidR="0081365F" w:rsidRPr="00A63CFF" w:rsidRDefault="0081365F"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hint="eastAsia"/>
          <w:sz w:val="30"/>
          <w:szCs w:val="30"/>
        </w:rPr>
        <w:t>（三）</w:t>
      </w:r>
      <w:r w:rsidR="00D25835" w:rsidRPr="00850546">
        <w:rPr>
          <w:rFonts w:ascii="Times New Roman" w:eastAsia="方正仿宋简体" w:hAnsi="Times New Roman" w:cs="Times New Roman" w:hint="eastAsia"/>
          <w:sz w:val="30"/>
          <w:szCs w:val="30"/>
        </w:rPr>
        <w:t>应重点注意</w:t>
      </w:r>
      <w:r w:rsidR="003C6201" w:rsidRPr="00850546">
        <w:rPr>
          <w:rFonts w:ascii="Times New Roman" w:eastAsia="方正仿宋简体" w:hAnsi="Times New Roman" w:cs="Times New Roman" w:hint="eastAsia"/>
          <w:sz w:val="30"/>
          <w:szCs w:val="30"/>
        </w:rPr>
        <w:t>原油期货</w:t>
      </w:r>
      <w:r w:rsidR="003C6201" w:rsidRPr="00850546">
        <w:rPr>
          <w:rFonts w:ascii="Times New Roman" w:eastAsia="方正仿宋简体" w:hAnsi="Times New Roman" w:cs="Times New Roman" w:hint="eastAsia"/>
          <w:sz w:val="30"/>
          <w:szCs w:val="30"/>
        </w:rPr>
        <w:t>TAS</w:t>
      </w:r>
      <w:r w:rsidR="00EB47D5" w:rsidRPr="00850546">
        <w:rPr>
          <w:rFonts w:ascii="Times New Roman" w:eastAsia="方正仿宋简体" w:hAnsi="Times New Roman" w:cs="Times New Roman" w:hint="eastAsia"/>
          <w:sz w:val="30"/>
          <w:szCs w:val="30"/>
        </w:rPr>
        <w:t>合约</w:t>
      </w:r>
      <w:r w:rsidR="00D25835" w:rsidRPr="00850546">
        <w:rPr>
          <w:rFonts w:ascii="Times New Roman" w:eastAsia="方正仿宋简体" w:hAnsi="Times New Roman" w:cs="Times New Roman" w:hint="eastAsia"/>
          <w:sz w:val="30"/>
          <w:szCs w:val="30"/>
        </w:rPr>
        <w:t>的交易情况</w:t>
      </w:r>
      <w:r w:rsidRPr="00850546">
        <w:rPr>
          <w:rFonts w:ascii="Times New Roman" w:eastAsia="方正仿宋简体" w:hAnsi="Times New Roman" w:cs="Times New Roman" w:hint="eastAsia"/>
          <w:sz w:val="30"/>
          <w:szCs w:val="30"/>
        </w:rPr>
        <w:t>。</w:t>
      </w:r>
    </w:p>
    <w:p w:rsidR="00D259B0" w:rsidRPr="00850546" w:rsidRDefault="0081365F"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hint="eastAsia"/>
          <w:sz w:val="30"/>
          <w:szCs w:val="30"/>
        </w:rPr>
        <w:t>（四）</w:t>
      </w:r>
      <w:r w:rsidR="00EC2CFE" w:rsidRPr="00850546">
        <w:rPr>
          <w:rFonts w:ascii="Times New Roman" w:eastAsia="方正仿宋简体" w:hAnsi="Times New Roman" w:cs="Times New Roman" w:hint="eastAsia"/>
          <w:sz w:val="30"/>
          <w:szCs w:val="30"/>
        </w:rPr>
        <w:t>测试完成后</w:t>
      </w:r>
      <w:r w:rsidR="00D259B0" w:rsidRPr="00850546">
        <w:rPr>
          <w:rFonts w:ascii="Times New Roman" w:eastAsia="方正仿宋简体" w:hAnsi="Times New Roman" w:cs="Times New Roman" w:hint="eastAsia"/>
          <w:sz w:val="30"/>
          <w:szCs w:val="30"/>
        </w:rPr>
        <w:t>请会员</w:t>
      </w:r>
      <w:r w:rsidR="006821EC" w:rsidRPr="00850546">
        <w:rPr>
          <w:rFonts w:ascii="Times New Roman" w:eastAsia="方正仿宋简体" w:hAnsi="Times New Roman" w:cs="Times New Roman" w:hint="eastAsia"/>
          <w:sz w:val="30"/>
          <w:szCs w:val="30"/>
        </w:rPr>
        <w:t>单位</w:t>
      </w:r>
      <w:r w:rsidR="00D259B0" w:rsidRPr="00850546">
        <w:rPr>
          <w:rFonts w:ascii="Times New Roman" w:eastAsia="方正仿宋简体" w:hAnsi="Times New Roman" w:cs="Times New Roman" w:hint="eastAsia"/>
          <w:sz w:val="30"/>
          <w:szCs w:val="30"/>
        </w:rPr>
        <w:t>在</w:t>
      </w:r>
      <w:r w:rsidR="00540365" w:rsidRPr="00850546">
        <w:rPr>
          <w:rFonts w:ascii="Times New Roman" w:eastAsia="方正仿宋简体" w:hAnsi="Times New Roman" w:cs="Times New Roman" w:hint="eastAsia"/>
          <w:sz w:val="30"/>
          <w:szCs w:val="30"/>
        </w:rPr>
        <w:t>上期能源</w:t>
      </w:r>
      <w:r w:rsidR="00D259B0" w:rsidRPr="00850546">
        <w:rPr>
          <w:rFonts w:ascii="Times New Roman" w:eastAsia="方正仿宋简体" w:hAnsi="Times New Roman" w:cs="Times New Roman" w:hint="eastAsia"/>
          <w:sz w:val="30"/>
          <w:szCs w:val="30"/>
        </w:rPr>
        <w:t>会员服务系统填写</w:t>
      </w:r>
      <w:r w:rsidR="00442FDF" w:rsidRPr="00850546">
        <w:rPr>
          <w:rFonts w:ascii="Times New Roman" w:eastAsia="方正仿宋简体" w:hAnsi="Times New Roman" w:cs="Times New Roman" w:hint="eastAsia"/>
          <w:sz w:val="30"/>
          <w:szCs w:val="30"/>
        </w:rPr>
        <w:t>演练反馈</w:t>
      </w:r>
      <w:r w:rsidR="00D259B0" w:rsidRPr="00850546">
        <w:rPr>
          <w:rFonts w:ascii="Times New Roman" w:eastAsia="方正仿宋简体" w:hAnsi="Times New Roman" w:cs="Times New Roman" w:hint="eastAsia"/>
          <w:sz w:val="30"/>
          <w:szCs w:val="30"/>
        </w:rPr>
        <w:t>，菜单路径为业务窗口</w:t>
      </w:r>
      <w:r w:rsidR="00D259B0" w:rsidRPr="00850546">
        <w:rPr>
          <w:rFonts w:ascii="Times New Roman" w:eastAsia="方正仿宋简体" w:hAnsi="Times New Roman" w:cs="Times New Roman" w:hint="eastAsia"/>
          <w:sz w:val="30"/>
          <w:szCs w:val="30"/>
        </w:rPr>
        <w:t>-</w:t>
      </w:r>
      <w:proofErr w:type="gramStart"/>
      <w:r w:rsidR="00D259B0" w:rsidRPr="00850546">
        <w:rPr>
          <w:rFonts w:ascii="Times New Roman" w:eastAsia="方正仿宋简体" w:hAnsi="Times New Roman" w:cs="Times New Roman" w:hint="eastAsia"/>
          <w:sz w:val="30"/>
          <w:szCs w:val="30"/>
        </w:rPr>
        <w:t>〉</w:t>
      </w:r>
      <w:proofErr w:type="gramEnd"/>
      <w:r w:rsidR="00D259B0" w:rsidRPr="00850546">
        <w:rPr>
          <w:rFonts w:ascii="Times New Roman" w:eastAsia="方正仿宋简体" w:hAnsi="Times New Roman" w:cs="Times New Roman" w:hint="eastAsia"/>
          <w:sz w:val="30"/>
          <w:szCs w:val="30"/>
        </w:rPr>
        <w:t>系统测试</w:t>
      </w:r>
      <w:r w:rsidR="00D259B0" w:rsidRPr="00850546">
        <w:rPr>
          <w:rFonts w:ascii="Times New Roman" w:eastAsia="方正仿宋简体" w:hAnsi="Times New Roman" w:cs="Times New Roman" w:hint="eastAsia"/>
          <w:sz w:val="30"/>
          <w:szCs w:val="30"/>
        </w:rPr>
        <w:t>-</w:t>
      </w:r>
      <w:proofErr w:type="gramStart"/>
      <w:r w:rsidR="00D259B0" w:rsidRPr="00850546">
        <w:rPr>
          <w:rFonts w:ascii="Times New Roman" w:eastAsia="方正仿宋简体" w:hAnsi="Times New Roman" w:cs="Times New Roman" w:hint="eastAsia"/>
          <w:sz w:val="30"/>
          <w:szCs w:val="30"/>
        </w:rPr>
        <w:t>〉</w:t>
      </w:r>
      <w:proofErr w:type="gramEnd"/>
      <w:r w:rsidR="00D259B0" w:rsidRPr="00850546">
        <w:rPr>
          <w:rFonts w:ascii="Times New Roman" w:eastAsia="方正仿宋简体" w:hAnsi="Times New Roman" w:cs="Times New Roman" w:hint="eastAsia"/>
          <w:sz w:val="30"/>
          <w:szCs w:val="30"/>
        </w:rPr>
        <w:t>系统测试反馈，请对标题为“</w:t>
      </w:r>
      <w:r w:rsidR="00F00CE5" w:rsidRPr="00850546">
        <w:rPr>
          <w:rFonts w:ascii="Times New Roman" w:eastAsia="方正仿宋简体" w:hAnsi="Times New Roman" w:cs="Times New Roman" w:hint="eastAsia"/>
          <w:sz w:val="30"/>
          <w:szCs w:val="30"/>
        </w:rPr>
        <w:t>202</w:t>
      </w:r>
      <w:r w:rsidR="00411306" w:rsidRPr="00850546">
        <w:rPr>
          <w:rFonts w:ascii="Times New Roman" w:eastAsia="方正仿宋简体" w:hAnsi="Times New Roman" w:cs="Times New Roman" w:hint="eastAsia"/>
          <w:sz w:val="30"/>
          <w:szCs w:val="30"/>
        </w:rPr>
        <w:t>304</w:t>
      </w:r>
      <w:r w:rsidR="00875DE4" w:rsidRPr="00850546">
        <w:rPr>
          <w:rFonts w:ascii="Times New Roman" w:eastAsia="方正仿宋简体" w:hAnsi="Times New Roman" w:cs="Times New Roman" w:hint="eastAsia"/>
          <w:sz w:val="30"/>
          <w:szCs w:val="30"/>
        </w:rPr>
        <w:t>22</w:t>
      </w:r>
      <w:r w:rsidR="00A84A72" w:rsidRPr="00850546">
        <w:rPr>
          <w:rFonts w:ascii="Times New Roman" w:eastAsia="方正仿宋简体" w:hAnsi="Times New Roman" w:cs="Times New Roman" w:hint="eastAsia"/>
          <w:sz w:val="30"/>
          <w:szCs w:val="30"/>
        </w:rPr>
        <w:t>生产系统演练反馈</w:t>
      </w:r>
      <w:r w:rsidR="00D259B0" w:rsidRPr="00850546">
        <w:rPr>
          <w:rFonts w:ascii="Times New Roman" w:eastAsia="方正仿宋简体" w:hAnsi="Times New Roman" w:cs="Times New Roman" w:hint="eastAsia"/>
          <w:sz w:val="30"/>
          <w:szCs w:val="30"/>
        </w:rPr>
        <w:t>”的记录进行操作。</w:t>
      </w:r>
    </w:p>
    <w:p w:rsidR="0081365F" w:rsidRPr="00850546" w:rsidRDefault="0081365F"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hint="eastAsia"/>
          <w:sz w:val="30"/>
          <w:szCs w:val="30"/>
        </w:rPr>
        <w:t>（五）</w:t>
      </w:r>
      <w:proofErr w:type="gramStart"/>
      <w:r w:rsidRPr="00850546">
        <w:rPr>
          <w:rFonts w:ascii="Times New Roman" w:eastAsia="方正仿宋简体" w:hAnsi="Times New Roman" w:cs="Times New Roman" w:hint="eastAsia"/>
          <w:sz w:val="30"/>
          <w:szCs w:val="30"/>
        </w:rPr>
        <w:t>各行情</w:t>
      </w:r>
      <w:proofErr w:type="gramEnd"/>
      <w:r w:rsidRPr="00850546">
        <w:rPr>
          <w:rFonts w:ascii="Times New Roman" w:eastAsia="方正仿宋简体" w:hAnsi="Times New Roman" w:cs="Times New Roman" w:hint="eastAsia"/>
          <w:sz w:val="30"/>
          <w:szCs w:val="30"/>
        </w:rPr>
        <w:t>转发单位应填写《</w:t>
      </w:r>
      <w:r w:rsidR="00AB75F3" w:rsidRPr="00850546">
        <w:rPr>
          <w:rFonts w:ascii="Times New Roman" w:eastAsia="方正仿宋简体" w:hAnsi="Times New Roman" w:cs="Times New Roman" w:hint="eastAsia"/>
          <w:sz w:val="30"/>
          <w:szCs w:val="30"/>
        </w:rPr>
        <w:t>原油期货</w:t>
      </w:r>
      <w:r w:rsidR="00AB75F3" w:rsidRPr="00850546">
        <w:rPr>
          <w:rFonts w:ascii="Times New Roman" w:eastAsia="方正仿宋简体" w:hAnsi="Times New Roman" w:cs="Times New Roman" w:hint="eastAsia"/>
          <w:sz w:val="30"/>
          <w:szCs w:val="30"/>
        </w:rPr>
        <w:t>TAS</w:t>
      </w:r>
      <w:r w:rsidR="00AB75F3" w:rsidRPr="00850546">
        <w:rPr>
          <w:rFonts w:ascii="Times New Roman" w:eastAsia="方正仿宋简体" w:hAnsi="Times New Roman" w:cs="Times New Roman" w:hint="eastAsia"/>
          <w:sz w:val="30"/>
          <w:szCs w:val="30"/>
        </w:rPr>
        <w:t>升贴水</w:t>
      </w:r>
      <w:r w:rsidR="00D85D89" w:rsidRPr="00850546">
        <w:rPr>
          <w:rFonts w:ascii="Times New Roman" w:eastAsia="方正仿宋简体" w:hAnsi="Times New Roman" w:cs="Times New Roman" w:hint="eastAsia"/>
          <w:sz w:val="30"/>
          <w:szCs w:val="30"/>
        </w:rPr>
        <w:t>生产系统演练反馈表</w:t>
      </w:r>
      <w:r w:rsidRPr="00850546">
        <w:rPr>
          <w:rFonts w:ascii="Times New Roman" w:eastAsia="方正仿宋简体" w:hAnsi="Times New Roman" w:cs="Times New Roman" w:hint="eastAsia"/>
          <w:sz w:val="30"/>
          <w:szCs w:val="30"/>
        </w:rPr>
        <w:t>（信息商）》（附</w:t>
      </w:r>
      <w:r w:rsidR="00D7624A" w:rsidRPr="00850546">
        <w:rPr>
          <w:rFonts w:ascii="Times New Roman" w:eastAsia="方正仿宋简体" w:hAnsi="Times New Roman" w:cs="Times New Roman" w:hint="eastAsia"/>
          <w:sz w:val="30"/>
          <w:szCs w:val="30"/>
        </w:rPr>
        <w:t>表</w:t>
      </w:r>
      <w:r w:rsidR="00D7624A" w:rsidRPr="00850546">
        <w:rPr>
          <w:rFonts w:ascii="Times New Roman" w:eastAsia="方正仿宋简体" w:hAnsi="Times New Roman" w:cs="Times New Roman" w:hint="eastAsia"/>
          <w:sz w:val="30"/>
          <w:szCs w:val="30"/>
        </w:rPr>
        <w:t>2</w:t>
      </w:r>
      <w:r w:rsidRPr="00850546">
        <w:rPr>
          <w:rFonts w:ascii="Times New Roman" w:eastAsia="方正仿宋简体" w:hAnsi="Times New Roman" w:cs="Times New Roman" w:hint="eastAsia"/>
          <w:sz w:val="30"/>
          <w:szCs w:val="30"/>
        </w:rPr>
        <w:t>），</w:t>
      </w:r>
      <w:hyperlink r:id="rId10" w:history="1">
        <w:r w:rsidRPr="00850546">
          <w:rPr>
            <w:rFonts w:ascii="Times New Roman" w:eastAsia="方正仿宋简体" w:hAnsi="Times New Roman" w:cs="Times New Roman" w:hint="eastAsia"/>
            <w:sz w:val="30"/>
            <w:szCs w:val="30"/>
          </w:rPr>
          <w:t>以电子邮件方式发送到信息管理部</w:t>
        </w:r>
        <w:r w:rsidRPr="00850546">
          <w:rPr>
            <w:rFonts w:ascii="Times New Roman" w:eastAsia="方正仿宋简体" w:hAnsi="Times New Roman" w:cs="Times New Roman" w:hint="eastAsia"/>
            <w:sz w:val="30"/>
            <w:szCs w:val="30"/>
          </w:rPr>
          <w:t>xx</w:t>
        </w:r>
        <w:r w:rsidRPr="00850546">
          <w:rPr>
            <w:rFonts w:ascii="Times New Roman" w:eastAsia="方正仿宋简体" w:hAnsi="Times New Roman" w:cs="Times New Roman"/>
            <w:sz w:val="30"/>
            <w:szCs w:val="30"/>
          </w:rPr>
          <w:t>gl@shfe.com.cn</w:t>
        </w:r>
      </w:hyperlink>
      <w:r w:rsidRPr="00850546">
        <w:rPr>
          <w:rFonts w:ascii="Times New Roman" w:eastAsia="方正仿宋简体" w:hAnsi="Times New Roman" w:cs="Times New Roman" w:hint="eastAsia"/>
          <w:sz w:val="30"/>
          <w:szCs w:val="30"/>
        </w:rPr>
        <w:t>。</w:t>
      </w:r>
    </w:p>
    <w:p w:rsidR="006A6C14" w:rsidRPr="004474EB" w:rsidRDefault="0081365F"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hint="eastAsia"/>
          <w:sz w:val="30"/>
          <w:szCs w:val="30"/>
        </w:rPr>
        <w:t>（六）各单位做好测试数据的隔离工作，避免测试数据影响正式数据。</w:t>
      </w:r>
    </w:p>
    <w:p w:rsidR="00FB7243" w:rsidRPr="00774576" w:rsidRDefault="007B52A0" w:rsidP="00850546">
      <w:pPr>
        <w:adjustRightInd w:val="0"/>
        <w:snapToGrid w:val="0"/>
        <w:spacing w:line="560" w:lineRule="exact"/>
        <w:ind w:firstLineChars="200" w:firstLine="600"/>
        <w:rPr>
          <w:rFonts w:ascii="方正黑体简体" w:eastAsia="方正黑体简体" w:hAnsi="Times New Roman" w:cs="Times New Roman"/>
          <w:sz w:val="30"/>
          <w:szCs w:val="30"/>
        </w:rPr>
      </w:pPr>
      <w:r w:rsidRPr="00774576">
        <w:rPr>
          <w:rFonts w:ascii="方正黑体简体" w:eastAsia="方正黑体简体" w:hAnsi="Times New Roman" w:cs="Times New Roman" w:hint="eastAsia"/>
          <w:sz w:val="30"/>
          <w:szCs w:val="30"/>
        </w:rPr>
        <w:t>六</w:t>
      </w:r>
      <w:r w:rsidR="00FB7243" w:rsidRPr="00774576">
        <w:rPr>
          <w:rFonts w:ascii="方正黑体简体" w:eastAsia="方正黑体简体" w:hAnsi="Times New Roman" w:cs="Times New Roman" w:hint="eastAsia"/>
          <w:sz w:val="30"/>
          <w:szCs w:val="30"/>
        </w:rPr>
        <w:t>、联系方式</w:t>
      </w:r>
    </w:p>
    <w:p w:rsidR="00E72C67" w:rsidRPr="00850546" w:rsidRDefault="00E72C67"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sz w:val="30"/>
          <w:szCs w:val="30"/>
        </w:rPr>
        <w:t>值班电话：</w:t>
      </w:r>
      <w:r w:rsidRPr="00850546">
        <w:rPr>
          <w:rFonts w:ascii="Times New Roman" w:eastAsia="方正仿宋简体" w:hAnsi="Times New Roman" w:cs="Times New Roman"/>
          <w:sz w:val="30"/>
          <w:szCs w:val="30"/>
        </w:rPr>
        <w:t>021-68400802</w:t>
      </w:r>
    </w:p>
    <w:p w:rsidR="00E72C67" w:rsidRPr="00850546" w:rsidRDefault="00E72C67"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sz w:val="30"/>
          <w:szCs w:val="30"/>
        </w:rPr>
        <w:t>电子邮箱：</w:t>
      </w:r>
      <w:hyperlink r:id="rId11" w:history="1">
        <w:r w:rsidRPr="00850546">
          <w:rPr>
            <w:rFonts w:ascii="Times New Roman" w:eastAsia="方正仿宋简体" w:hAnsi="Times New Roman" w:cs="Times New Roman"/>
            <w:sz w:val="30"/>
            <w:szCs w:val="30"/>
          </w:rPr>
          <w:t>tech@shfe.com.cn</w:t>
        </w:r>
      </w:hyperlink>
    </w:p>
    <w:p w:rsidR="00E72C67" w:rsidRDefault="00E72C67"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C97A90">
        <w:rPr>
          <w:rFonts w:ascii="Times New Roman" w:eastAsia="方正仿宋简体" w:hAnsi="Times New Roman" w:cs="Times New Roman"/>
          <w:sz w:val="30"/>
          <w:szCs w:val="30"/>
        </w:rPr>
        <w:t>传真：</w:t>
      </w:r>
      <w:r w:rsidRPr="00C97A90">
        <w:rPr>
          <w:rFonts w:ascii="Times New Roman" w:eastAsia="方正仿宋简体" w:hAnsi="Times New Roman" w:cs="Times New Roman"/>
          <w:sz w:val="30"/>
          <w:szCs w:val="30"/>
        </w:rPr>
        <w:t>021-68400385</w:t>
      </w:r>
    </w:p>
    <w:p w:rsidR="00E72C67" w:rsidRDefault="00E72C67"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hint="eastAsia"/>
          <w:sz w:val="30"/>
          <w:szCs w:val="30"/>
        </w:rPr>
        <w:t>特此通知。</w:t>
      </w:r>
    </w:p>
    <w:p w:rsidR="00014025" w:rsidRPr="00774576" w:rsidRDefault="00014025" w:rsidP="00774576">
      <w:bookmarkStart w:id="0" w:name="_GoBack"/>
      <w:bookmarkEnd w:id="0"/>
    </w:p>
    <w:p w:rsidR="00774576" w:rsidRDefault="00014025" w:rsidP="00850546">
      <w:pPr>
        <w:adjustRightInd w:val="0"/>
        <w:snapToGrid w:val="0"/>
        <w:spacing w:line="560" w:lineRule="exact"/>
        <w:ind w:firstLineChars="200" w:firstLine="600"/>
        <w:rPr>
          <w:rFonts w:ascii="Times New Roman" w:eastAsia="方正仿宋简体" w:hAnsi="Times New Roman" w:cs="Times New Roman"/>
          <w:sz w:val="30"/>
          <w:szCs w:val="30"/>
        </w:rPr>
      </w:pPr>
      <w:r w:rsidRPr="00850546">
        <w:rPr>
          <w:rFonts w:ascii="Times New Roman" w:eastAsia="方正仿宋简体" w:hAnsi="Times New Roman" w:cs="Times New Roman" w:hint="eastAsia"/>
          <w:sz w:val="30"/>
          <w:szCs w:val="30"/>
        </w:rPr>
        <w:t>附表：</w:t>
      </w:r>
      <w:r w:rsidRPr="00850546">
        <w:rPr>
          <w:rFonts w:ascii="Times New Roman" w:eastAsia="方正仿宋简体" w:hAnsi="Times New Roman" w:cs="Times New Roman" w:hint="eastAsia"/>
          <w:sz w:val="30"/>
          <w:szCs w:val="30"/>
        </w:rPr>
        <w:t>1</w:t>
      </w:r>
      <w:r w:rsidR="00774576">
        <w:rPr>
          <w:rFonts w:ascii="Times New Roman" w:eastAsia="方正仿宋简体" w:hAnsi="Times New Roman" w:cs="Times New Roman"/>
          <w:sz w:val="30"/>
          <w:szCs w:val="30"/>
        </w:rPr>
        <w:t>．</w:t>
      </w:r>
      <w:r w:rsidR="00AB75F3" w:rsidRPr="00850546">
        <w:rPr>
          <w:rFonts w:ascii="Times New Roman" w:eastAsia="方正仿宋简体" w:hAnsi="Times New Roman" w:cs="Times New Roman" w:hint="eastAsia"/>
          <w:sz w:val="30"/>
          <w:szCs w:val="30"/>
        </w:rPr>
        <w:t>原油期货</w:t>
      </w:r>
      <w:r w:rsidR="00AB75F3" w:rsidRPr="00850546">
        <w:rPr>
          <w:rFonts w:ascii="Times New Roman" w:eastAsia="方正仿宋简体" w:hAnsi="Times New Roman" w:cs="Times New Roman" w:hint="eastAsia"/>
          <w:sz w:val="30"/>
          <w:szCs w:val="30"/>
        </w:rPr>
        <w:t>TAS</w:t>
      </w:r>
      <w:r w:rsidR="00AB75F3" w:rsidRPr="00850546">
        <w:rPr>
          <w:rFonts w:ascii="Times New Roman" w:eastAsia="方正仿宋简体" w:hAnsi="Times New Roman" w:cs="Times New Roman" w:hint="eastAsia"/>
          <w:sz w:val="30"/>
          <w:szCs w:val="30"/>
        </w:rPr>
        <w:t>升贴水</w:t>
      </w:r>
      <w:r w:rsidR="0020519C" w:rsidRPr="00850546">
        <w:rPr>
          <w:rFonts w:ascii="Times New Roman" w:eastAsia="方正仿宋简体" w:hAnsi="Times New Roman" w:cs="Times New Roman" w:hint="eastAsia"/>
          <w:sz w:val="30"/>
          <w:szCs w:val="30"/>
        </w:rPr>
        <w:t>生产系统演练反馈表</w:t>
      </w:r>
    </w:p>
    <w:p w:rsidR="00014025" w:rsidRPr="00850546" w:rsidRDefault="0020519C" w:rsidP="00774576">
      <w:pPr>
        <w:adjustRightInd w:val="0"/>
        <w:snapToGrid w:val="0"/>
        <w:spacing w:line="560" w:lineRule="exact"/>
        <w:ind w:firstLineChars="650" w:firstLine="1950"/>
        <w:rPr>
          <w:rFonts w:ascii="Times New Roman" w:eastAsia="方正仿宋简体" w:hAnsi="Times New Roman" w:cs="Times New Roman"/>
          <w:sz w:val="30"/>
          <w:szCs w:val="30"/>
        </w:rPr>
      </w:pPr>
      <w:r w:rsidRPr="00850546">
        <w:rPr>
          <w:rFonts w:ascii="Times New Roman" w:eastAsia="方正仿宋简体" w:hAnsi="Times New Roman" w:cs="Times New Roman" w:hint="eastAsia"/>
          <w:sz w:val="30"/>
          <w:szCs w:val="30"/>
        </w:rPr>
        <w:t>（会员）</w:t>
      </w:r>
    </w:p>
    <w:p w:rsidR="00774576" w:rsidRDefault="00014025" w:rsidP="00774576">
      <w:pPr>
        <w:adjustRightInd w:val="0"/>
        <w:snapToGrid w:val="0"/>
        <w:spacing w:line="560" w:lineRule="exact"/>
        <w:ind w:firstLineChars="500" w:firstLine="1500"/>
        <w:rPr>
          <w:rFonts w:ascii="Times New Roman" w:eastAsia="方正仿宋简体" w:hAnsi="Times New Roman" w:cs="Times New Roman"/>
          <w:sz w:val="30"/>
          <w:szCs w:val="30"/>
        </w:rPr>
      </w:pPr>
      <w:r w:rsidRPr="00850546">
        <w:rPr>
          <w:rFonts w:ascii="Times New Roman" w:eastAsia="方正仿宋简体" w:hAnsi="Times New Roman" w:cs="Times New Roman" w:hint="eastAsia"/>
          <w:sz w:val="30"/>
          <w:szCs w:val="30"/>
        </w:rPr>
        <w:t>2</w:t>
      </w:r>
      <w:r w:rsidR="00774576">
        <w:rPr>
          <w:rFonts w:ascii="Times New Roman" w:eastAsia="方正仿宋简体" w:hAnsi="Times New Roman" w:cs="Times New Roman" w:hint="eastAsia"/>
          <w:sz w:val="30"/>
          <w:szCs w:val="30"/>
        </w:rPr>
        <w:t>．</w:t>
      </w:r>
      <w:r w:rsidR="00AB75F3" w:rsidRPr="00850546">
        <w:rPr>
          <w:rFonts w:ascii="Times New Roman" w:eastAsia="方正仿宋简体" w:hAnsi="Times New Roman" w:cs="Times New Roman" w:hint="eastAsia"/>
          <w:sz w:val="30"/>
          <w:szCs w:val="30"/>
        </w:rPr>
        <w:t>原油期货</w:t>
      </w:r>
      <w:r w:rsidR="00AB75F3" w:rsidRPr="00850546">
        <w:rPr>
          <w:rFonts w:ascii="Times New Roman" w:eastAsia="方正仿宋简体" w:hAnsi="Times New Roman" w:cs="Times New Roman" w:hint="eastAsia"/>
          <w:sz w:val="30"/>
          <w:szCs w:val="30"/>
        </w:rPr>
        <w:t>TAS</w:t>
      </w:r>
      <w:r w:rsidR="00AB75F3" w:rsidRPr="00850546">
        <w:rPr>
          <w:rFonts w:ascii="Times New Roman" w:eastAsia="方正仿宋简体" w:hAnsi="Times New Roman" w:cs="Times New Roman" w:hint="eastAsia"/>
          <w:sz w:val="30"/>
          <w:szCs w:val="30"/>
        </w:rPr>
        <w:t>升贴水</w:t>
      </w:r>
      <w:r w:rsidR="00F537FB" w:rsidRPr="00850546">
        <w:rPr>
          <w:rFonts w:ascii="Times New Roman" w:eastAsia="方正仿宋简体" w:hAnsi="Times New Roman" w:cs="Times New Roman" w:hint="eastAsia"/>
          <w:sz w:val="30"/>
          <w:szCs w:val="30"/>
        </w:rPr>
        <w:t>生产系统演练反馈表</w:t>
      </w:r>
    </w:p>
    <w:p w:rsidR="0009154B" w:rsidRPr="00774576" w:rsidRDefault="00F537FB" w:rsidP="00774576">
      <w:pPr>
        <w:adjustRightInd w:val="0"/>
        <w:snapToGrid w:val="0"/>
        <w:spacing w:line="560" w:lineRule="exact"/>
        <w:ind w:firstLineChars="650" w:firstLine="1950"/>
        <w:rPr>
          <w:rFonts w:ascii="Times New Roman" w:eastAsia="方正仿宋简体" w:hAnsi="Times New Roman" w:cs="Times New Roman"/>
          <w:sz w:val="30"/>
          <w:szCs w:val="30"/>
        </w:rPr>
      </w:pPr>
      <w:r w:rsidRPr="00850546">
        <w:rPr>
          <w:rFonts w:ascii="Times New Roman" w:eastAsia="方正仿宋简体" w:hAnsi="Times New Roman" w:cs="Times New Roman" w:hint="eastAsia"/>
          <w:sz w:val="30"/>
          <w:szCs w:val="30"/>
        </w:rPr>
        <w:t>（信息商）</w:t>
      </w:r>
    </w:p>
    <w:p w:rsidR="00AA65B5" w:rsidRPr="00850546" w:rsidRDefault="00850546" w:rsidP="00850546">
      <w:pPr>
        <w:rPr>
          <w:rFonts w:ascii="Times New Roman" w:eastAsia="方正大标宋简体" w:hAnsi="Times New Roman" w:cs="Times New Roman"/>
          <w:sz w:val="42"/>
          <w:szCs w:val="42"/>
        </w:rPr>
      </w:pPr>
      <w:r>
        <w:rPr>
          <w:rFonts w:ascii="Times New Roman" w:hAnsi="Times New Roman" w:cs="宋体"/>
          <w:b/>
          <w:bCs/>
          <w:sz w:val="44"/>
          <w:szCs w:val="44"/>
        </w:rPr>
        <w:br w:type="page"/>
      </w:r>
      <w:r w:rsidR="00AA65B5" w:rsidRPr="00850546">
        <w:rPr>
          <w:rFonts w:ascii="Times New Roman" w:eastAsia="方正大标宋简体" w:hAnsi="Times New Roman" w:cs="Times New Roman" w:hint="eastAsia"/>
          <w:sz w:val="42"/>
          <w:szCs w:val="42"/>
        </w:rPr>
        <w:lastRenderedPageBreak/>
        <w:t>附表</w:t>
      </w:r>
      <w:r w:rsidR="00AA65B5" w:rsidRPr="00850546">
        <w:rPr>
          <w:rFonts w:ascii="Times New Roman" w:eastAsia="方正大标宋简体" w:hAnsi="Times New Roman" w:cs="Times New Roman" w:hint="eastAsia"/>
          <w:sz w:val="42"/>
          <w:szCs w:val="42"/>
        </w:rPr>
        <w:t>1</w:t>
      </w:r>
    </w:p>
    <w:p w:rsidR="00850546" w:rsidRPr="00850546" w:rsidRDefault="00850546" w:rsidP="00850546"/>
    <w:p w:rsidR="00850546" w:rsidRDefault="00AB75F3" w:rsidP="00850546">
      <w:pPr>
        <w:jc w:val="center"/>
        <w:rPr>
          <w:rFonts w:ascii="Times New Roman" w:eastAsia="方正大标宋简体" w:hAnsi="Times New Roman" w:cs="Times New Roman"/>
          <w:sz w:val="42"/>
          <w:szCs w:val="42"/>
        </w:rPr>
      </w:pPr>
      <w:r w:rsidRPr="00850546">
        <w:rPr>
          <w:rFonts w:ascii="Times New Roman" w:eastAsia="方正大标宋简体" w:hAnsi="Times New Roman" w:cs="Times New Roman" w:hint="eastAsia"/>
          <w:sz w:val="42"/>
          <w:szCs w:val="42"/>
        </w:rPr>
        <w:t>原油期货</w:t>
      </w:r>
      <w:r w:rsidRPr="00850546">
        <w:rPr>
          <w:rFonts w:ascii="Times New Roman" w:eastAsia="方正大标宋简体" w:hAnsi="Times New Roman" w:cs="Times New Roman" w:hint="eastAsia"/>
          <w:sz w:val="42"/>
          <w:szCs w:val="42"/>
        </w:rPr>
        <w:t>TAS</w:t>
      </w:r>
      <w:r w:rsidRPr="00850546">
        <w:rPr>
          <w:rFonts w:ascii="Times New Roman" w:eastAsia="方正大标宋简体" w:hAnsi="Times New Roman" w:cs="Times New Roman" w:hint="eastAsia"/>
          <w:sz w:val="42"/>
          <w:szCs w:val="42"/>
        </w:rPr>
        <w:t>升贴水</w:t>
      </w:r>
      <w:r w:rsidR="00B4436E" w:rsidRPr="00850546">
        <w:rPr>
          <w:rFonts w:ascii="Times New Roman" w:eastAsia="方正大标宋简体" w:hAnsi="Times New Roman" w:cs="Times New Roman" w:hint="eastAsia"/>
          <w:sz w:val="42"/>
          <w:szCs w:val="42"/>
        </w:rPr>
        <w:t>生产系统演练反馈表</w:t>
      </w:r>
    </w:p>
    <w:p w:rsidR="002A23DD" w:rsidRDefault="00673B23" w:rsidP="00850546">
      <w:pPr>
        <w:jc w:val="center"/>
        <w:rPr>
          <w:rFonts w:ascii="Times New Roman" w:eastAsia="方正大标宋简体" w:hAnsi="Times New Roman" w:cs="Times New Roman"/>
          <w:sz w:val="42"/>
          <w:szCs w:val="42"/>
        </w:rPr>
      </w:pPr>
      <w:r w:rsidRPr="00850546">
        <w:rPr>
          <w:rFonts w:ascii="Times New Roman" w:eastAsia="方正大标宋简体" w:hAnsi="Times New Roman" w:cs="Times New Roman" w:hint="eastAsia"/>
          <w:sz w:val="42"/>
          <w:szCs w:val="42"/>
        </w:rPr>
        <w:t>（会员）</w:t>
      </w:r>
    </w:p>
    <w:p w:rsidR="00850546" w:rsidRPr="00850546" w:rsidRDefault="00850546" w:rsidP="0085054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551"/>
        <w:gridCol w:w="1560"/>
        <w:gridCol w:w="850"/>
        <w:gridCol w:w="1326"/>
      </w:tblGrid>
      <w:tr w:rsidR="003F66C2" w:rsidRPr="00850546" w:rsidTr="00850546">
        <w:trPr>
          <w:trHeight w:hRule="exact" w:val="567"/>
          <w:jc w:val="center"/>
        </w:trPr>
        <w:tc>
          <w:tcPr>
            <w:tcW w:w="5000" w:type="pct"/>
            <w:gridSpan w:val="5"/>
            <w:shd w:val="clear" w:color="auto" w:fill="C0C0C0"/>
            <w:vAlign w:val="center"/>
          </w:tcPr>
          <w:p w:rsidR="003F66C2" w:rsidRPr="00850546" w:rsidRDefault="003F66C2" w:rsidP="00A63CFF">
            <w:pPr>
              <w:spacing w:line="340" w:lineRule="exact"/>
              <w:jc w:val="center"/>
              <w:rPr>
                <w:rFonts w:ascii="Times New Roman" w:eastAsia="方正仿宋简体" w:hAnsi="Times New Roman" w:cs="Times New Roman"/>
                <w:b/>
                <w:bCs/>
                <w:sz w:val="28"/>
                <w:szCs w:val="28"/>
              </w:rPr>
            </w:pPr>
            <w:r w:rsidRPr="00850546">
              <w:rPr>
                <w:rFonts w:ascii="Times New Roman" w:eastAsia="方正仿宋简体" w:hAnsi="Times New Roman" w:cs="Times New Roman"/>
                <w:b/>
                <w:bCs/>
                <w:sz w:val="28"/>
                <w:szCs w:val="28"/>
              </w:rPr>
              <w:t>会员情况</w:t>
            </w:r>
          </w:p>
        </w:tc>
      </w:tr>
      <w:tr w:rsidR="00774576" w:rsidRPr="00850546" w:rsidTr="00774576">
        <w:trPr>
          <w:trHeight w:hRule="exact" w:val="567"/>
          <w:jc w:val="center"/>
        </w:trPr>
        <w:tc>
          <w:tcPr>
            <w:tcW w:w="1311" w:type="pct"/>
            <w:vAlign w:val="center"/>
          </w:tcPr>
          <w:p w:rsidR="003F66C2" w:rsidRPr="00850546" w:rsidRDefault="003F66C2" w:rsidP="00A63CFF">
            <w:pPr>
              <w:jc w:val="center"/>
              <w:rPr>
                <w:rFonts w:ascii="Times New Roman" w:eastAsia="方正仿宋简体" w:hAnsi="Times New Roman" w:cs="Times New Roman"/>
                <w:sz w:val="24"/>
                <w:szCs w:val="24"/>
              </w:rPr>
            </w:pPr>
            <w:r w:rsidRPr="00850546">
              <w:rPr>
                <w:rFonts w:ascii="Times New Roman" w:eastAsia="方正仿宋简体" w:hAnsi="Times New Roman" w:cs="Times New Roman"/>
                <w:sz w:val="24"/>
                <w:szCs w:val="24"/>
              </w:rPr>
              <w:t>公司名称</w:t>
            </w:r>
          </w:p>
        </w:tc>
        <w:tc>
          <w:tcPr>
            <w:tcW w:w="1497" w:type="pct"/>
            <w:vAlign w:val="center"/>
          </w:tcPr>
          <w:p w:rsidR="003F66C2" w:rsidRPr="00850546" w:rsidRDefault="003F66C2" w:rsidP="00A63CFF">
            <w:pPr>
              <w:jc w:val="center"/>
              <w:rPr>
                <w:rFonts w:ascii="Times New Roman" w:eastAsia="方正仿宋简体" w:hAnsi="Times New Roman" w:cs="Times New Roman"/>
                <w:sz w:val="24"/>
                <w:szCs w:val="24"/>
              </w:rPr>
            </w:pPr>
          </w:p>
        </w:tc>
        <w:tc>
          <w:tcPr>
            <w:tcW w:w="915" w:type="pct"/>
            <w:vAlign w:val="center"/>
          </w:tcPr>
          <w:p w:rsidR="003F66C2" w:rsidRPr="00850546" w:rsidRDefault="003F66C2" w:rsidP="00B74298">
            <w:pPr>
              <w:jc w:val="center"/>
              <w:rPr>
                <w:rFonts w:ascii="Times New Roman" w:eastAsia="方正仿宋简体" w:hAnsi="Times New Roman" w:cs="Times New Roman"/>
                <w:sz w:val="24"/>
                <w:szCs w:val="24"/>
              </w:rPr>
            </w:pPr>
            <w:r w:rsidRPr="00850546">
              <w:rPr>
                <w:rFonts w:ascii="Times New Roman" w:eastAsia="方正仿宋简体" w:hAnsi="Times New Roman" w:cs="Times New Roman"/>
                <w:sz w:val="24"/>
                <w:szCs w:val="24"/>
              </w:rPr>
              <w:t>会员号</w:t>
            </w:r>
          </w:p>
        </w:tc>
        <w:tc>
          <w:tcPr>
            <w:tcW w:w="1277" w:type="pct"/>
            <w:gridSpan w:val="2"/>
            <w:vAlign w:val="center"/>
          </w:tcPr>
          <w:p w:rsidR="003F66C2" w:rsidRPr="00850546" w:rsidRDefault="003F66C2" w:rsidP="00A63CFF">
            <w:pPr>
              <w:jc w:val="center"/>
              <w:rPr>
                <w:rFonts w:ascii="Times New Roman" w:eastAsia="方正仿宋简体" w:hAnsi="Times New Roman" w:cs="Times New Roman"/>
                <w:sz w:val="24"/>
                <w:szCs w:val="24"/>
              </w:rPr>
            </w:pPr>
          </w:p>
        </w:tc>
      </w:tr>
      <w:tr w:rsidR="00850546" w:rsidRPr="00850546" w:rsidTr="00774576">
        <w:trPr>
          <w:trHeight w:hRule="exact" w:val="567"/>
          <w:jc w:val="center"/>
        </w:trPr>
        <w:tc>
          <w:tcPr>
            <w:tcW w:w="1311" w:type="pct"/>
            <w:vMerge w:val="restart"/>
            <w:vAlign w:val="center"/>
          </w:tcPr>
          <w:p w:rsidR="003F66C2" w:rsidRPr="00850546" w:rsidRDefault="003F66C2" w:rsidP="00850546">
            <w:pPr>
              <w:spacing w:line="320" w:lineRule="exact"/>
              <w:jc w:val="center"/>
              <w:rPr>
                <w:rFonts w:ascii="Times New Roman" w:eastAsia="方正仿宋简体" w:hAnsi="Times New Roman" w:cs="Times New Roman"/>
                <w:sz w:val="24"/>
                <w:szCs w:val="24"/>
              </w:rPr>
            </w:pPr>
            <w:r w:rsidRPr="00850546">
              <w:rPr>
                <w:rFonts w:ascii="Times New Roman" w:eastAsia="方正仿宋简体" w:hAnsi="Times New Roman" w:cs="Times New Roman"/>
                <w:sz w:val="24"/>
                <w:szCs w:val="24"/>
              </w:rPr>
              <w:t>技术系统</w:t>
            </w:r>
          </w:p>
          <w:p w:rsidR="003F66C2" w:rsidRPr="00850546" w:rsidRDefault="003F66C2" w:rsidP="00850546">
            <w:pPr>
              <w:spacing w:line="320" w:lineRule="exact"/>
              <w:jc w:val="center"/>
              <w:rPr>
                <w:rFonts w:ascii="Times New Roman" w:eastAsia="方正仿宋简体" w:hAnsi="Times New Roman" w:cs="Times New Roman"/>
                <w:sz w:val="24"/>
                <w:szCs w:val="24"/>
              </w:rPr>
            </w:pPr>
            <w:r w:rsidRPr="00850546">
              <w:rPr>
                <w:rFonts w:ascii="Times New Roman" w:eastAsia="方正仿宋简体" w:hAnsi="Times New Roman" w:cs="Times New Roman"/>
                <w:sz w:val="24"/>
                <w:szCs w:val="24"/>
              </w:rPr>
              <w:t>联系人</w:t>
            </w:r>
          </w:p>
        </w:tc>
        <w:tc>
          <w:tcPr>
            <w:tcW w:w="1497" w:type="pct"/>
            <w:vAlign w:val="center"/>
          </w:tcPr>
          <w:p w:rsidR="003F66C2" w:rsidRPr="00850546" w:rsidRDefault="003F66C2" w:rsidP="00A63CFF">
            <w:pPr>
              <w:rPr>
                <w:rFonts w:ascii="Times New Roman" w:eastAsia="方正仿宋简体" w:hAnsi="Times New Roman" w:cs="Times New Roman"/>
                <w:sz w:val="24"/>
                <w:szCs w:val="24"/>
              </w:rPr>
            </w:pPr>
            <w:r w:rsidRPr="00850546">
              <w:rPr>
                <w:rFonts w:ascii="Times New Roman" w:eastAsia="方正仿宋简体" w:hAnsi="Times New Roman" w:cs="Times New Roman"/>
                <w:sz w:val="24"/>
                <w:szCs w:val="24"/>
              </w:rPr>
              <w:t>姓名：</w:t>
            </w:r>
          </w:p>
        </w:tc>
        <w:tc>
          <w:tcPr>
            <w:tcW w:w="2192" w:type="pct"/>
            <w:gridSpan w:val="3"/>
            <w:vAlign w:val="center"/>
          </w:tcPr>
          <w:p w:rsidR="003F66C2" w:rsidRPr="00850546" w:rsidRDefault="003F66C2" w:rsidP="00A63CFF">
            <w:pPr>
              <w:rPr>
                <w:rFonts w:ascii="Times New Roman" w:eastAsia="方正仿宋简体" w:hAnsi="Times New Roman" w:cs="Times New Roman"/>
                <w:sz w:val="24"/>
                <w:szCs w:val="24"/>
              </w:rPr>
            </w:pPr>
            <w:r w:rsidRPr="00850546">
              <w:rPr>
                <w:rFonts w:ascii="Times New Roman" w:eastAsia="方正仿宋简体" w:hAnsi="Times New Roman" w:cs="Times New Roman"/>
                <w:sz w:val="24"/>
                <w:szCs w:val="24"/>
              </w:rPr>
              <w:t>电话：</w:t>
            </w:r>
          </w:p>
        </w:tc>
      </w:tr>
      <w:tr w:rsidR="00850546" w:rsidRPr="00850546" w:rsidTr="00774576">
        <w:trPr>
          <w:trHeight w:hRule="exact" w:val="567"/>
          <w:jc w:val="center"/>
        </w:trPr>
        <w:tc>
          <w:tcPr>
            <w:tcW w:w="1311" w:type="pct"/>
            <w:vMerge/>
          </w:tcPr>
          <w:p w:rsidR="003F66C2" w:rsidRPr="00850546" w:rsidRDefault="003F66C2" w:rsidP="00A63CFF">
            <w:pPr>
              <w:rPr>
                <w:rFonts w:ascii="Times New Roman" w:eastAsia="方正仿宋简体" w:hAnsi="Times New Roman" w:cs="Times New Roman"/>
                <w:sz w:val="24"/>
                <w:szCs w:val="24"/>
              </w:rPr>
            </w:pPr>
          </w:p>
        </w:tc>
        <w:tc>
          <w:tcPr>
            <w:tcW w:w="1497" w:type="pct"/>
            <w:vAlign w:val="center"/>
          </w:tcPr>
          <w:p w:rsidR="003F66C2" w:rsidRPr="00850546" w:rsidRDefault="003F66C2" w:rsidP="00A63CFF">
            <w:pPr>
              <w:rPr>
                <w:rFonts w:ascii="Times New Roman" w:eastAsia="方正仿宋简体" w:hAnsi="Times New Roman" w:cs="Times New Roman"/>
                <w:sz w:val="24"/>
                <w:szCs w:val="24"/>
              </w:rPr>
            </w:pPr>
            <w:r w:rsidRPr="00850546">
              <w:rPr>
                <w:rFonts w:ascii="Times New Roman" w:eastAsia="方正仿宋简体" w:hAnsi="Times New Roman" w:cs="Times New Roman"/>
                <w:sz w:val="24"/>
                <w:szCs w:val="24"/>
              </w:rPr>
              <w:t>Email</w:t>
            </w:r>
            <w:r w:rsidRPr="00850546">
              <w:rPr>
                <w:rFonts w:ascii="Times New Roman" w:eastAsia="方正仿宋简体" w:hAnsi="Times New Roman" w:cs="Times New Roman"/>
                <w:sz w:val="24"/>
                <w:szCs w:val="24"/>
              </w:rPr>
              <w:t>：</w:t>
            </w:r>
          </w:p>
        </w:tc>
        <w:tc>
          <w:tcPr>
            <w:tcW w:w="2192" w:type="pct"/>
            <w:gridSpan w:val="3"/>
            <w:vAlign w:val="center"/>
          </w:tcPr>
          <w:p w:rsidR="003F66C2" w:rsidRPr="00850546" w:rsidRDefault="003F66C2" w:rsidP="00A63CFF">
            <w:pPr>
              <w:rPr>
                <w:rFonts w:ascii="Times New Roman" w:eastAsia="方正仿宋简体" w:hAnsi="Times New Roman" w:cs="Times New Roman"/>
                <w:sz w:val="24"/>
                <w:szCs w:val="24"/>
              </w:rPr>
            </w:pPr>
          </w:p>
        </w:tc>
      </w:tr>
      <w:tr w:rsidR="003F66C2" w:rsidRPr="00850546" w:rsidTr="00850546">
        <w:trPr>
          <w:trHeight w:hRule="exact" w:val="567"/>
          <w:jc w:val="center"/>
        </w:trPr>
        <w:tc>
          <w:tcPr>
            <w:tcW w:w="5000" w:type="pct"/>
            <w:gridSpan w:val="5"/>
            <w:shd w:val="clear" w:color="auto" w:fill="C0C0C0"/>
            <w:vAlign w:val="center"/>
          </w:tcPr>
          <w:p w:rsidR="003F66C2" w:rsidRPr="00850546" w:rsidRDefault="003F66C2" w:rsidP="00A63CFF">
            <w:pPr>
              <w:spacing w:line="340" w:lineRule="exact"/>
              <w:jc w:val="center"/>
              <w:rPr>
                <w:rFonts w:ascii="Times New Roman" w:eastAsia="方正仿宋简体" w:hAnsi="Times New Roman" w:cs="Times New Roman"/>
                <w:b/>
                <w:bCs/>
                <w:sz w:val="28"/>
                <w:szCs w:val="28"/>
              </w:rPr>
            </w:pPr>
            <w:r w:rsidRPr="00850546">
              <w:rPr>
                <w:rFonts w:ascii="Times New Roman" w:eastAsia="方正仿宋简体" w:hAnsi="Times New Roman" w:cs="Times New Roman"/>
                <w:b/>
                <w:bCs/>
                <w:sz w:val="28"/>
                <w:szCs w:val="28"/>
              </w:rPr>
              <w:t>技术系统情况</w:t>
            </w:r>
          </w:p>
        </w:tc>
      </w:tr>
      <w:tr w:rsidR="00850546" w:rsidRPr="00850546" w:rsidTr="00850546">
        <w:trPr>
          <w:trHeight w:hRule="exact" w:val="1333"/>
          <w:jc w:val="center"/>
        </w:trPr>
        <w:tc>
          <w:tcPr>
            <w:tcW w:w="1311" w:type="pct"/>
            <w:vMerge w:val="restart"/>
            <w:vAlign w:val="center"/>
          </w:tcPr>
          <w:p w:rsidR="003F66C2" w:rsidRPr="00850546" w:rsidRDefault="003F66C2" w:rsidP="00A63CFF">
            <w:pPr>
              <w:jc w:val="center"/>
              <w:rPr>
                <w:rFonts w:ascii="方正仿宋简体" w:eastAsia="方正仿宋简体" w:hAnsi="Times New Roman" w:cs="Times New Roman"/>
                <w:sz w:val="24"/>
                <w:szCs w:val="24"/>
              </w:rPr>
            </w:pPr>
            <w:r w:rsidRPr="00850546">
              <w:rPr>
                <w:rFonts w:ascii="方正仿宋简体" w:eastAsia="方正仿宋简体" w:hAnsi="Times New Roman" w:cs="Times New Roman" w:hint="eastAsia"/>
                <w:sz w:val="24"/>
                <w:szCs w:val="24"/>
              </w:rPr>
              <w:t>使用系统</w:t>
            </w:r>
          </w:p>
        </w:tc>
        <w:tc>
          <w:tcPr>
            <w:tcW w:w="3689" w:type="pct"/>
            <w:gridSpan w:val="4"/>
            <w:vAlign w:val="center"/>
          </w:tcPr>
          <w:p w:rsidR="00CC3500" w:rsidRPr="00850546" w:rsidRDefault="003F66C2" w:rsidP="00850546">
            <w:pPr>
              <w:spacing w:line="480" w:lineRule="exact"/>
              <w:rPr>
                <w:rFonts w:ascii="方正仿宋简体" w:eastAsia="方正仿宋简体" w:hAnsi="Times New Roman" w:cs="Times New Roman"/>
                <w:sz w:val="24"/>
                <w:szCs w:val="24"/>
              </w:rPr>
            </w:pPr>
            <w:r w:rsidRPr="00850546">
              <w:rPr>
                <w:rFonts w:ascii="方正仿宋简体" w:eastAsia="方正仿宋简体" w:hAnsi="Times New Roman" w:cs="Times New Roman" w:hint="eastAsia"/>
                <w:sz w:val="24"/>
                <w:szCs w:val="24"/>
              </w:rPr>
              <w:t xml:space="preserve">金仕达□　　恒生□　</w:t>
            </w:r>
            <w:r w:rsidR="001D287C" w:rsidRPr="00850546">
              <w:rPr>
                <w:rFonts w:ascii="方正仿宋简体" w:eastAsia="方正仿宋简体" w:hAnsi="Times New Roman" w:cs="Times New Roman" w:hint="eastAsia"/>
                <w:sz w:val="24"/>
                <w:szCs w:val="24"/>
              </w:rPr>
              <w:t xml:space="preserve"> </w:t>
            </w:r>
            <w:r w:rsidRPr="00850546">
              <w:rPr>
                <w:rFonts w:ascii="方正仿宋简体" w:eastAsia="方正仿宋简体" w:hAnsi="Times New Roman" w:cs="Times New Roman" w:hint="eastAsia"/>
                <w:sz w:val="24"/>
                <w:szCs w:val="24"/>
              </w:rPr>
              <w:t xml:space="preserve">　</w:t>
            </w:r>
            <w:r w:rsidR="002547B4" w:rsidRPr="00850546">
              <w:rPr>
                <w:rFonts w:ascii="方正仿宋简体" w:eastAsia="方正仿宋简体" w:hAnsi="Times New Roman" w:cs="Times New Roman" w:hint="eastAsia"/>
                <w:sz w:val="24"/>
                <w:szCs w:val="24"/>
              </w:rPr>
              <w:t xml:space="preserve"> </w:t>
            </w:r>
            <w:r w:rsidRPr="00850546">
              <w:rPr>
                <w:rFonts w:ascii="方正仿宋简体" w:eastAsia="方正仿宋简体" w:hAnsi="Times New Roman" w:cs="Times New Roman" w:hint="eastAsia"/>
                <w:sz w:val="24"/>
                <w:szCs w:val="24"/>
              </w:rPr>
              <w:t xml:space="preserve">易盛□　</w:t>
            </w:r>
            <w:r w:rsidR="001D287C" w:rsidRPr="00850546">
              <w:rPr>
                <w:rFonts w:ascii="方正仿宋简体" w:eastAsia="方正仿宋简体" w:hAnsi="Times New Roman" w:cs="Times New Roman" w:hint="eastAsia"/>
                <w:sz w:val="24"/>
                <w:szCs w:val="24"/>
              </w:rPr>
              <w:t xml:space="preserve">   </w:t>
            </w:r>
            <w:r w:rsidRPr="00850546">
              <w:rPr>
                <w:rFonts w:ascii="方正仿宋简体" w:eastAsia="方正仿宋简体" w:hAnsi="Times New Roman" w:cs="Times New Roman" w:hint="eastAsia"/>
                <w:sz w:val="24"/>
                <w:szCs w:val="24"/>
              </w:rPr>
              <w:t xml:space="preserve">上期技术□　　</w:t>
            </w:r>
          </w:p>
          <w:p w:rsidR="003F66C2" w:rsidRPr="00850546" w:rsidRDefault="00CC3500" w:rsidP="00850546">
            <w:pPr>
              <w:spacing w:line="480" w:lineRule="exact"/>
              <w:rPr>
                <w:rFonts w:ascii="方正仿宋简体" w:eastAsia="方正仿宋简体" w:hAnsi="Times New Roman" w:cs="Times New Roman"/>
                <w:sz w:val="24"/>
                <w:szCs w:val="24"/>
              </w:rPr>
            </w:pPr>
            <w:r w:rsidRPr="00850546">
              <w:rPr>
                <w:rFonts w:ascii="方正仿宋简体" w:eastAsia="方正仿宋简体" w:hAnsi="Times New Roman" w:cs="Times New Roman" w:hint="eastAsia"/>
                <w:sz w:val="24"/>
                <w:szCs w:val="24"/>
              </w:rPr>
              <w:t xml:space="preserve">飞马□　　  </w:t>
            </w:r>
            <w:proofErr w:type="gramStart"/>
            <w:r w:rsidRPr="00850546">
              <w:rPr>
                <w:rFonts w:ascii="方正仿宋简体" w:eastAsia="方正仿宋简体" w:hAnsi="Times New Roman" w:cs="Times New Roman" w:hint="eastAsia"/>
                <w:sz w:val="24"/>
                <w:szCs w:val="24"/>
              </w:rPr>
              <w:t>飞创</w:t>
            </w:r>
            <w:proofErr w:type="gramEnd"/>
            <w:r w:rsidRPr="00850546">
              <w:rPr>
                <w:rFonts w:ascii="方正仿宋简体" w:eastAsia="方正仿宋简体" w:hAnsi="Times New Roman" w:cs="Times New Roman" w:hint="eastAsia"/>
                <w:sz w:val="24"/>
                <w:szCs w:val="24"/>
              </w:rPr>
              <w:t xml:space="preserve">□ </w:t>
            </w:r>
            <w:r w:rsidR="001D287C" w:rsidRPr="00850546">
              <w:rPr>
                <w:rFonts w:ascii="方正仿宋简体" w:eastAsia="方正仿宋简体" w:hAnsi="Times New Roman" w:cs="Times New Roman" w:hint="eastAsia"/>
                <w:sz w:val="24"/>
                <w:szCs w:val="24"/>
              </w:rPr>
              <w:t xml:space="preserve"> </w:t>
            </w:r>
            <w:r w:rsidRPr="00850546">
              <w:rPr>
                <w:rFonts w:ascii="方正仿宋简体" w:eastAsia="方正仿宋简体" w:hAnsi="Times New Roman" w:cs="Times New Roman" w:hint="eastAsia"/>
                <w:sz w:val="24"/>
                <w:szCs w:val="24"/>
              </w:rPr>
              <w:t xml:space="preserve"> </w:t>
            </w:r>
            <w:r w:rsidR="00CE4519" w:rsidRPr="00850546">
              <w:rPr>
                <w:rFonts w:ascii="方正仿宋简体" w:eastAsia="方正仿宋简体" w:hAnsi="Times New Roman" w:cs="Times New Roman" w:hint="eastAsia"/>
                <w:sz w:val="24"/>
                <w:szCs w:val="24"/>
              </w:rPr>
              <w:t xml:space="preserve"> </w:t>
            </w:r>
            <w:r w:rsidR="003F66C2" w:rsidRPr="00850546">
              <w:rPr>
                <w:rFonts w:ascii="方正仿宋简体" w:eastAsia="方正仿宋简体" w:hAnsi="Times New Roman" w:cs="Times New Roman" w:hint="eastAsia"/>
                <w:sz w:val="24"/>
                <w:szCs w:val="24"/>
              </w:rPr>
              <w:t>自开发□</w:t>
            </w:r>
          </w:p>
        </w:tc>
      </w:tr>
      <w:tr w:rsidR="00850546" w:rsidRPr="00850546" w:rsidTr="00850546">
        <w:trPr>
          <w:trHeight w:hRule="exact" w:val="567"/>
          <w:jc w:val="center"/>
        </w:trPr>
        <w:tc>
          <w:tcPr>
            <w:tcW w:w="1311" w:type="pct"/>
            <w:vMerge/>
          </w:tcPr>
          <w:p w:rsidR="003F66C2" w:rsidRPr="00850546" w:rsidRDefault="003F66C2" w:rsidP="00A63CFF">
            <w:pPr>
              <w:rPr>
                <w:rFonts w:ascii="Times New Roman" w:eastAsia="方正仿宋简体" w:hAnsi="Times New Roman" w:cs="Times New Roman"/>
                <w:sz w:val="24"/>
                <w:szCs w:val="24"/>
              </w:rPr>
            </w:pPr>
          </w:p>
        </w:tc>
        <w:tc>
          <w:tcPr>
            <w:tcW w:w="3689" w:type="pct"/>
            <w:gridSpan w:val="4"/>
            <w:vAlign w:val="center"/>
          </w:tcPr>
          <w:p w:rsidR="003F66C2" w:rsidRPr="00850546" w:rsidRDefault="003F66C2" w:rsidP="00A63CFF">
            <w:pPr>
              <w:rPr>
                <w:rFonts w:ascii="Times New Roman" w:eastAsia="方正仿宋简体" w:hAnsi="Times New Roman" w:cs="Times New Roman"/>
                <w:sz w:val="24"/>
                <w:szCs w:val="24"/>
              </w:rPr>
            </w:pPr>
            <w:r w:rsidRPr="00850546">
              <w:rPr>
                <w:rFonts w:ascii="Times New Roman" w:eastAsia="方正仿宋简体" w:hAnsi="Times New Roman" w:cs="Times New Roman"/>
                <w:sz w:val="24"/>
                <w:szCs w:val="24"/>
              </w:rPr>
              <w:t>其他：（开发商名称）：</w:t>
            </w:r>
          </w:p>
        </w:tc>
      </w:tr>
      <w:tr w:rsidR="00850546" w:rsidRPr="00850546" w:rsidTr="00774576">
        <w:trPr>
          <w:trHeight w:hRule="exact" w:val="567"/>
          <w:jc w:val="center"/>
        </w:trPr>
        <w:tc>
          <w:tcPr>
            <w:tcW w:w="1311" w:type="pct"/>
            <w:vAlign w:val="center"/>
          </w:tcPr>
          <w:p w:rsidR="003F66C2" w:rsidRPr="00850546" w:rsidRDefault="003F66C2" w:rsidP="00A63CFF">
            <w:pPr>
              <w:jc w:val="center"/>
              <w:rPr>
                <w:rFonts w:ascii="Times New Roman" w:eastAsia="方正仿宋简体" w:hAnsi="Times New Roman" w:cs="Times New Roman"/>
                <w:sz w:val="24"/>
                <w:szCs w:val="24"/>
              </w:rPr>
            </w:pPr>
            <w:r w:rsidRPr="00850546">
              <w:rPr>
                <w:rFonts w:ascii="Times New Roman" w:eastAsia="方正仿宋简体" w:hAnsi="Times New Roman" w:cs="Times New Roman"/>
                <w:sz w:val="24"/>
                <w:szCs w:val="24"/>
              </w:rPr>
              <w:t>报盘机</w:t>
            </w:r>
            <w:r w:rsidRPr="00850546">
              <w:rPr>
                <w:rFonts w:ascii="Times New Roman" w:eastAsia="方正仿宋简体" w:hAnsi="Times New Roman" w:cs="Times New Roman"/>
                <w:sz w:val="24"/>
                <w:szCs w:val="24"/>
              </w:rPr>
              <w:t>IP</w:t>
            </w:r>
            <w:r w:rsidRPr="00850546">
              <w:rPr>
                <w:rFonts w:ascii="Times New Roman" w:eastAsia="方正仿宋简体" w:hAnsi="Times New Roman" w:cs="Times New Roman"/>
                <w:sz w:val="24"/>
                <w:szCs w:val="24"/>
              </w:rPr>
              <w:t>地址</w:t>
            </w:r>
          </w:p>
        </w:tc>
        <w:tc>
          <w:tcPr>
            <w:tcW w:w="1497" w:type="pct"/>
          </w:tcPr>
          <w:p w:rsidR="003F66C2" w:rsidRPr="00850546" w:rsidRDefault="003F66C2" w:rsidP="00A63CFF">
            <w:pPr>
              <w:rPr>
                <w:rFonts w:ascii="Times New Roman" w:eastAsia="方正仿宋简体" w:hAnsi="Times New Roman" w:cs="Times New Roman"/>
                <w:sz w:val="24"/>
                <w:szCs w:val="24"/>
              </w:rPr>
            </w:pPr>
          </w:p>
        </w:tc>
        <w:tc>
          <w:tcPr>
            <w:tcW w:w="915" w:type="pct"/>
            <w:vAlign w:val="center"/>
          </w:tcPr>
          <w:p w:rsidR="003F66C2" w:rsidRPr="00850546" w:rsidRDefault="003F66C2" w:rsidP="00A63CFF">
            <w:pPr>
              <w:jc w:val="center"/>
              <w:rPr>
                <w:rFonts w:ascii="Times New Roman" w:eastAsia="方正仿宋简体" w:hAnsi="Times New Roman" w:cs="Times New Roman"/>
                <w:sz w:val="24"/>
                <w:szCs w:val="24"/>
              </w:rPr>
            </w:pPr>
            <w:r w:rsidRPr="00850546">
              <w:rPr>
                <w:rFonts w:ascii="Times New Roman" w:eastAsia="方正仿宋简体" w:hAnsi="Times New Roman" w:cs="Times New Roman"/>
                <w:sz w:val="24"/>
                <w:szCs w:val="24"/>
              </w:rPr>
              <w:t>登录用户名</w:t>
            </w:r>
          </w:p>
        </w:tc>
        <w:tc>
          <w:tcPr>
            <w:tcW w:w="1277" w:type="pct"/>
            <w:gridSpan w:val="2"/>
            <w:vAlign w:val="center"/>
          </w:tcPr>
          <w:p w:rsidR="003F66C2" w:rsidRPr="00850546" w:rsidRDefault="003F66C2" w:rsidP="00A63CFF">
            <w:pPr>
              <w:rPr>
                <w:rFonts w:ascii="Times New Roman" w:eastAsia="方正仿宋简体" w:hAnsi="Times New Roman" w:cs="Times New Roman"/>
                <w:sz w:val="24"/>
                <w:szCs w:val="24"/>
              </w:rPr>
            </w:pPr>
          </w:p>
        </w:tc>
      </w:tr>
      <w:tr w:rsidR="003F66C2" w:rsidRPr="00850546" w:rsidTr="00850546">
        <w:trPr>
          <w:trHeight w:hRule="exact" w:val="567"/>
          <w:jc w:val="center"/>
        </w:trPr>
        <w:tc>
          <w:tcPr>
            <w:tcW w:w="5000" w:type="pct"/>
            <w:gridSpan w:val="5"/>
            <w:shd w:val="clear" w:color="auto" w:fill="C0C0C0"/>
            <w:vAlign w:val="center"/>
          </w:tcPr>
          <w:p w:rsidR="003F66C2" w:rsidRPr="00850546" w:rsidRDefault="003F66C2" w:rsidP="00A63CFF">
            <w:pPr>
              <w:spacing w:line="340" w:lineRule="exact"/>
              <w:jc w:val="center"/>
              <w:rPr>
                <w:rFonts w:ascii="Times New Roman" w:eastAsia="方正仿宋简体" w:hAnsi="Times New Roman" w:cs="Times New Roman"/>
                <w:b/>
                <w:bCs/>
                <w:sz w:val="28"/>
                <w:szCs w:val="28"/>
              </w:rPr>
            </w:pPr>
            <w:r w:rsidRPr="00850546">
              <w:rPr>
                <w:rFonts w:ascii="Times New Roman" w:eastAsia="方正仿宋简体" w:hAnsi="Times New Roman" w:cs="Times New Roman"/>
                <w:b/>
                <w:bCs/>
                <w:sz w:val="28"/>
                <w:szCs w:val="28"/>
              </w:rPr>
              <w:t>测试情况</w:t>
            </w:r>
          </w:p>
        </w:tc>
      </w:tr>
      <w:tr w:rsidR="00850546" w:rsidRPr="00850546" w:rsidTr="00850546">
        <w:tblPrEx>
          <w:tblLook w:val="00A0"/>
        </w:tblPrEx>
        <w:trPr>
          <w:trHeight w:hRule="exact" w:val="567"/>
          <w:jc w:val="center"/>
        </w:trPr>
        <w:tc>
          <w:tcPr>
            <w:tcW w:w="1311" w:type="pct"/>
            <w:vAlign w:val="center"/>
          </w:tcPr>
          <w:p w:rsidR="003F66C2" w:rsidRPr="00850546" w:rsidRDefault="008B2E29" w:rsidP="00A63CFF">
            <w:pPr>
              <w:jc w:val="center"/>
              <w:rPr>
                <w:rFonts w:ascii="Times New Roman" w:eastAsia="方正仿宋简体" w:hAnsi="Times New Roman" w:cs="Times New Roman"/>
                <w:b/>
                <w:bCs/>
                <w:sz w:val="28"/>
                <w:szCs w:val="28"/>
              </w:rPr>
            </w:pPr>
            <w:r w:rsidRPr="00850546">
              <w:rPr>
                <w:rFonts w:ascii="Times New Roman" w:eastAsia="方正仿宋简体" w:hAnsi="Times New Roman" w:cs="Times New Roman"/>
                <w:b/>
                <w:bCs/>
                <w:sz w:val="24"/>
                <w:szCs w:val="24"/>
              </w:rPr>
              <w:t>测试</w:t>
            </w:r>
            <w:r w:rsidR="002C1977" w:rsidRPr="00850546">
              <w:rPr>
                <w:rFonts w:ascii="Times New Roman" w:eastAsia="方正仿宋简体" w:hAnsi="Times New Roman" w:cs="Times New Roman"/>
                <w:b/>
                <w:bCs/>
                <w:sz w:val="24"/>
                <w:szCs w:val="24"/>
              </w:rPr>
              <w:t>项目</w:t>
            </w:r>
          </w:p>
        </w:tc>
        <w:tc>
          <w:tcPr>
            <w:tcW w:w="2911" w:type="pct"/>
            <w:gridSpan w:val="3"/>
            <w:vAlign w:val="center"/>
          </w:tcPr>
          <w:p w:rsidR="003F66C2" w:rsidRPr="00850546" w:rsidRDefault="003F6D15" w:rsidP="00A63CFF">
            <w:pPr>
              <w:jc w:val="center"/>
              <w:rPr>
                <w:rFonts w:ascii="Times New Roman" w:eastAsia="方正仿宋简体" w:hAnsi="Times New Roman" w:cs="Times New Roman"/>
                <w:b/>
                <w:bCs/>
                <w:sz w:val="28"/>
                <w:szCs w:val="28"/>
              </w:rPr>
            </w:pPr>
            <w:r w:rsidRPr="00850546">
              <w:rPr>
                <w:rFonts w:ascii="Times New Roman" w:eastAsia="方正仿宋简体" w:hAnsi="Times New Roman" w:cs="Times New Roman"/>
                <w:b/>
                <w:bCs/>
                <w:sz w:val="24"/>
                <w:szCs w:val="24"/>
              </w:rPr>
              <w:t>测试</w:t>
            </w:r>
            <w:r w:rsidR="008B2E29" w:rsidRPr="00850546">
              <w:rPr>
                <w:rFonts w:ascii="Times New Roman" w:eastAsia="方正仿宋简体" w:hAnsi="Times New Roman" w:cs="Times New Roman"/>
                <w:b/>
                <w:bCs/>
                <w:sz w:val="24"/>
                <w:szCs w:val="24"/>
              </w:rPr>
              <w:t>场景描述</w:t>
            </w:r>
          </w:p>
        </w:tc>
        <w:tc>
          <w:tcPr>
            <w:tcW w:w="778" w:type="pct"/>
            <w:vAlign w:val="center"/>
          </w:tcPr>
          <w:p w:rsidR="003F66C2" w:rsidRPr="00850546" w:rsidRDefault="008B2E29" w:rsidP="00A63CFF">
            <w:pPr>
              <w:jc w:val="center"/>
              <w:rPr>
                <w:rFonts w:ascii="Times New Roman" w:eastAsia="方正仿宋简体" w:hAnsi="Times New Roman" w:cs="Times New Roman"/>
                <w:b/>
                <w:bCs/>
                <w:sz w:val="28"/>
                <w:szCs w:val="28"/>
              </w:rPr>
            </w:pPr>
            <w:r w:rsidRPr="00850546">
              <w:rPr>
                <w:rFonts w:ascii="Times New Roman" w:eastAsia="方正仿宋简体" w:hAnsi="Times New Roman" w:cs="Times New Roman"/>
                <w:b/>
                <w:bCs/>
                <w:sz w:val="24"/>
                <w:szCs w:val="24"/>
              </w:rPr>
              <w:t>是否通过</w:t>
            </w:r>
          </w:p>
        </w:tc>
      </w:tr>
      <w:tr w:rsidR="00850546" w:rsidRPr="00850546" w:rsidTr="00774576">
        <w:tblPrEx>
          <w:tblLook w:val="00A0"/>
        </w:tblPrEx>
        <w:trPr>
          <w:trHeight w:hRule="exact" w:val="551"/>
          <w:jc w:val="center"/>
        </w:trPr>
        <w:tc>
          <w:tcPr>
            <w:tcW w:w="1311" w:type="pct"/>
            <w:vAlign w:val="center"/>
          </w:tcPr>
          <w:p w:rsidR="003F66C2" w:rsidRPr="00850546" w:rsidRDefault="00B84838"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系统</w:t>
            </w:r>
            <w:r w:rsidR="003F66C2" w:rsidRPr="00850546">
              <w:rPr>
                <w:rFonts w:ascii="Times New Roman" w:eastAsia="方正仿宋简体" w:hAnsi="Times New Roman" w:cs="Times New Roman"/>
                <w:sz w:val="22"/>
                <w:szCs w:val="22"/>
              </w:rPr>
              <w:t>备份</w:t>
            </w:r>
          </w:p>
        </w:tc>
        <w:tc>
          <w:tcPr>
            <w:tcW w:w="2911" w:type="pct"/>
            <w:gridSpan w:val="3"/>
            <w:vAlign w:val="center"/>
          </w:tcPr>
          <w:p w:rsidR="003F66C2" w:rsidRPr="00850546" w:rsidRDefault="008B2E29"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系统和数据是否备份</w:t>
            </w:r>
          </w:p>
        </w:tc>
        <w:tc>
          <w:tcPr>
            <w:tcW w:w="778" w:type="pct"/>
            <w:vAlign w:val="center"/>
          </w:tcPr>
          <w:p w:rsidR="003F66C2" w:rsidRPr="00850546" w:rsidRDefault="003F66C2" w:rsidP="00850546">
            <w:pPr>
              <w:spacing w:line="280" w:lineRule="exact"/>
              <w:rPr>
                <w:rFonts w:ascii="Times New Roman" w:eastAsia="方正仿宋简体" w:hAnsi="Times New Roman" w:cs="Times New Roman"/>
                <w:sz w:val="22"/>
                <w:szCs w:val="22"/>
              </w:rPr>
            </w:pPr>
          </w:p>
        </w:tc>
      </w:tr>
      <w:tr w:rsidR="00850546" w:rsidRPr="00850546" w:rsidTr="00774576">
        <w:tblPrEx>
          <w:tblLook w:val="00A0"/>
        </w:tblPrEx>
        <w:trPr>
          <w:trHeight w:hRule="exact" w:val="1266"/>
          <w:jc w:val="center"/>
        </w:trPr>
        <w:tc>
          <w:tcPr>
            <w:tcW w:w="1311" w:type="pct"/>
            <w:tcBorders>
              <w:bottom w:val="single" w:sz="4" w:space="0" w:color="auto"/>
            </w:tcBorders>
            <w:vAlign w:val="center"/>
          </w:tcPr>
          <w:p w:rsidR="00E51D45" w:rsidRPr="00850546" w:rsidRDefault="00E51D45"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与交易所系统连接</w:t>
            </w:r>
          </w:p>
        </w:tc>
        <w:tc>
          <w:tcPr>
            <w:tcW w:w="2911" w:type="pct"/>
            <w:gridSpan w:val="3"/>
            <w:vAlign w:val="center"/>
          </w:tcPr>
          <w:p w:rsidR="00E51D45" w:rsidRPr="00850546" w:rsidRDefault="00E51D45"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1</w:t>
            </w:r>
            <w:r w:rsidRPr="00850546">
              <w:rPr>
                <w:rFonts w:ascii="Times New Roman" w:eastAsia="方正仿宋简体" w:hAnsi="Times New Roman" w:cs="Times New Roman"/>
                <w:sz w:val="22"/>
                <w:szCs w:val="22"/>
              </w:rPr>
              <w:t>、是否连接到交易所正常交易</w:t>
            </w:r>
          </w:p>
          <w:p w:rsidR="00E51D45" w:rsidRPr="00850546" w:rsidRDefault="00E51D45"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2</w:t>
            </w:r>
            <w:r w:rsidRPr="00850546">
              <w:rPr>
                <w:rFonts w:ascii="Times New Roman" w:eastAsia="方正仿宋简体" w:hAnsi="Times New Roman" w:cs="Times New Roman"/>
                <w:sz w:val="22"/>
                <w:szCs w:val="22"/>
              </w:rPr>
              <w:t>、一代行情是否正常</w:t>
            </w:r>
          </w:p>
          <w:p w:rsidR="00E51D45" w:rsidRPr="00850546" w:rsidRDefault="00E51D45"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3</w:t>
            </w:r>
            <w:r w:rsidRPr="00850546">
              <w:rPr>
                <w:rFonts w:ascii="Times New Roman" w:eastAsia="方正仿宋简体" w:hAnsi="Times New Roman" w:cs="Times New Roman"/>
                <w:sz w:val="22"/>
                <w:szCs w:val="22"/>
              </w:rPr>
              <w:t>、二代行情是否正常</w:t>
            </w:r>
          </w:p>
        </w:tc>
        <w:tc>
          <w:tcPr>
            <w:tcW w:w="778" w:type="pct"/>
            <w:vAlign w:val="center"/>
          </w:tcPr>
          <w:p w:rsidR="00E51D45" w:rsidRPr="00850546" w:rsidRDefault="00E51D45" w:rsidP="00850546">
            <w:pPr>
              <w:spacing w:line="280" w:lineRule="exact"/>
              <w:rPr>
                <w:rFonts w:ascii="Times New Roman" w:eastAsia="方正仿宋简体" w:hAnsi="Times New Roman" w:cs="Times New Roman"/>
                <w:sz w:val="22"/>
                <w:szCs w:val="22"/>
              </w:rPr>
            </w:pPr>
          </w:p>
        </w:tc>
      </w:tr>
      <w:tr w:rsidR="00850546" w:rsidRPr="00850546" w:rsidTr="00774576">
        <w:tblPrEx>
          <w:tblLook w:val="00A0"/>
        </w:tblPrEx>
        <w:trPr>
          <w:trHeight w:hRule="exact" w:val="842"/>
          <w:jc w:val="center"/>
        </w:trPr>
        <w:tc>
          <w:tcPr>
            <w:tcW w:w="1311" w:type="pct"/>
            <w:vAlign w:val="center"/>
          </w:tcPr>
          <w:p w:rsidR="00774576" w:rsidRDefault="00D75D5F"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日盘集合竞价</w:t>
            </w:r>
            <w:r w:rsidR="00E51D45" w:rsidRPr="00850546">
              <w:rPr>
                <w:rFonts w:ascii="Times New Roman" w:eastAsia="方正仿宋简体" w:hAnsi="Times New Roman" w:cs="Times New Roman"/>
                <w:sz w:val="22"/>
                <w:szCs w:val="22"/>
              </w:rPr>
              <w:t>撤销</w:t>
            </w:r>
          </w:p>
          <w:p w:rsidR="000E0B4C" w:rsidRPr="00850546" w:rsidRDefault="00E51D45"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存量报单</w:t>
            </w:r>
          </w:p>
        </w:tc>
        <w:tc>
          <w:tcPr>
            <w:tcW w:w="2911" w:type="pct"/>
            <w:gridSpan w:val="3"/>
            <w:vAlign w:val="center"/>
          </w:tcPr>
          <w:p w:rsidR="000E0B4C" w:rsidRPr="00850546" w:rsidRDefault="00D75D5F"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日盘集合竞价</w:t>
            </w:r>
            <w:r w:rsidR="008B2E29" w:rsidRPr="00850546">
              <w:rPr>
                <w:rFonts w:ascii="Times New Roman" w:eastAsia="方正仿宋简体" w:hAnsi="Times New Roman" w:cs="Times New Roman"/>
                <w:sz w:val="22"/>
                <w:szCs w:val="22"/>
              </w:rPr>
              <w:t>阶段撤销夜盘</w:t>
            </w:r>
            <w:r w:rsidR="00E51D45" w:rsidRPr="00850546">
              <w:rPr>
                <w:rFonts w:ascii="Times New Roman" w:eastAsia="方正仿宋简体" w:hAnsi="Times New Roman" w:cs="Times New Roman"/>
                <w:sz w:val="22"/>
                <w:szCs w:val="22"/>
              </w:rPr>
              <w:t>存量</w:t>
            </w:r>
            <w:r w:rsidR="008B2E29" w:rsidRPr="00850546">
              <w:rPr>
                <w:rFonts w:ascii="Times New Roman" w:eastAsia="方正仿宋简体" w:hAnsi="Times New Roman" w:cs="Times New Roman"/>
                <w:sz w:val="22"/>
                <w:szCs w:val="22"/>
              </w:rPr>
              <w:t>报单是否正常</w:t>
            </w:r>
          </w:p>
        </w:tc>
        <w:tc>
          <w:tcPr>
            <w:tcW w:w="778" w:type="pct"/>
            <w:vAlign w:val="center"/>
          </w:tcPr>
          <w:p w:rsidR="000E0B4C" w:rsidRPr="00850546" w:rsidRDefault="000E0B4C" w:rsidP="00850546">
            <w:pPr>
              <w:spacing w:line="280" w:lineRule="exact"/>
              <w:rPr>
                <w:rFonts w:ascii="Times New Roman" w:eastAsia="方正仿宋简体" w:hAnsi="Times New Roman" w:cs="Times New Roman"/>
                <w:sz w:val="22"/>
                <w:szCs w:val="22"/>
              </w:rPr>
            </w:pPr>
          </w:p>
        </w:tc>
      </w:tr>
      <w:tr w:rsidR="00850546" w:rsidRPr="00850546" w:rsidTr="00774576">
        <w:tblPrEx>
          <w:tblLook w:val="00A0"/>
        </w:tblPrEx>
        <w:trPr>
          <w:trHeight w:hRule="exact" w:val="1067"/>
          <w:jc w:val="center"/>
        </w:trPr>
        <w:tc>
          <w:tcPr>
            <w:tcW w:w="1311" w:type="pct"/>
            <w:vAlign w:val="center"/>
          </w:tcPr>
          <w:p w:rsidR="00774576" w:rsidRDefault="00E51D45"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日盘集合竞价撤销</w:t>
            </w:r>
          </w:p>
          <w:p w:rsidR="00C602D9" w:rsidRPr="00850546" w:rsidRDefault="00E51D45"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存量报价单</w:t>
            </w:r>
          </w:p>
        </w:tc>
        <w:tc>
          <w:tcPr>
            <w:tcW w:w="2911" w:type="pct"/>
            <w:gridSpan w:val="3"/>
            <w:vAlign w:val="center"/>
          </w:tcPr>
          <w:p w:rsidR="00C602D9" w:rsidRPr="00850546" w:rsidRDefault="00CA185B"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日盘集合竞价阶段撤销</w:t>
            </w:r>
            <w:proofErr w:type="gramStart"/>
            <w:r w:rsidRPr="00850546">
              <w:rPr>
                <w:rFonts w:ascii="Times New Roman" w:eastAsia="方正仿宋简体" w:hAnsi="Times New Roman" w:cs="Times New Roman"/>
                <w:sz w:val="22"/>
                <w:szCs w:val="22"/>
              </w:rPr>
              <w:t>夜盘</w:t>
            </w:r>
            <w:r w:rsidR="00674C7A" w:rsidRPr="00850546">
              <w:rPr>
                <w:rFonts w:ascii="Times New Roman" w:eastAsia="方正仿宋简体" w:hAnsi="Times New Roman" w:cs="Times New Roman"/>
                <w:sz w:val="22"/>
                <w:szCs w:val="22"/>
              </w:rPr>
              <w:t>期权</w:t>
            </w:r>
            <w:proofErr w:type="gramEnd"/>
            <w:r w:rsidR="00E03AE2" w:rsidRPr="00850546">
              <w:rPr>
                <w:rFonts w:ascii="Times New Roman" w:eastAsia="方正仿宋简体" w:hAnsi="Times New Roman" w:cs="Times New Roman"/>
                <w:sz w:val="22"/>
                <w:szCs w:val="22"/>
              </w:rPr>
              <w:t>做市商</w:t>
            </w:r>
            <w:r w:rsidRPr="00850546">
              <w:rPr>
                <w:rFonts w:ascii="Times New Roman" w:eastAsia="方正仿宋简体" w:hAnsi="Times New Roman" w:cs="Times New Roman"/>
                <w:sz w:val="22"/>
                <w:szCs w:val="22"/>
              </w:rPr>
              <w:t>报价单是否正常</w:t>
            </w:r>
          </w:p>
        </w:tc>
        <w:tc>
          <w:tcPr>
            <w:tcW w:w="778" w:type="pct"/>
            <w:vAlign w:val="center"/>
          </w:tcPr>
          <w:p w:rsidR="00C602D9" w:rsidRPr="00850546" w:rsidRDefault="00C602D9" w:rsidP="00850546">
            <w:pPr>
              <w:spacing w:line="280" w:lineRule="exact"/>
              <w:rPr>
                <w:rFonts w:ascii="Times New Roman" w:eastAsia="方正仿宋简体" w:hAnsi="Times New Roman" w:cs="Times New Roman"/>
                <w:sz w:val="22"/>
                <w:szCs w:val="22"/>
              </w:rPr>
            </w:pPr>
          </w:p>
        </w:tc>
      </w:tr>
      <w:tr w:rsidR="00850546" w:rsidRPr="00850546" w:rsidTr="00774576">
        <w:tblPrEx>
          <w:tblLook w:val="00A0"/>
        </w:tblPrEx>
        <w:trPr>
          <w:trHeight w:hRule="exact" w:val="982"/>
          <w:jc w:val="center"/>
        </w:trPr>
        <w:tc>
          <w:tcPr>
            <w:tcW w:w="1311" w:type="pct"/>
            <w:tcBorders>
              <w:bottom w:val="single" w:sz="4" w:space="0" w:color="auto"/>
            </w:tcBorders>
            <w:vAlign w:val="center"/>
          </w:tcPr>
          <w:p w:rsidR="00850546" w:rsidRDefault="00CB20CB"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查询合约、接收合约</w:t>
            </w:r>
          </w:p>
          <w:p w:rsidR="00CB20CB" w:rsidRPr="00850546" w:rsidRDefault="00CB20CB"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状态切换信息</w:t>
            </w:r>
          </w:p>
        </w:tc>
        <w:tc>
          <w:tcPr>
            <w:tcW w:w="2911" w:type="pct"/>
            <w:gridSpan w:val="3"/>
            <w:vAlign w:val="center"/>
          </w:tcPr>
          <w:p w:rsidR="00CB20CB" w:rsidRPr="00850546" w:rsidRDefault="00CB20CB"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查询</w:t>
            </w:r>
            <w:r w:rsidRPr="0085054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合约正常接收</w:t>
            </w:r>
            <w:r w:rsidR="00774576">
              <w:rPr>
                <w:rFonts w:ascii="Times New Roman" w:eastAsia="方正仿宋简体" w:hAnsi="Times New Roman" w:cs="Times New Roman" w:hint="eastAsia"/>
                <w:sz w:val="22"/>
                <w:szCs w:val="22"/>
              </w:rPr>
              <w:t>，</w:t>
            </w:r>
            <w:r w:rsidRPr="0085054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合约状态切换信息正常</w:t>
            </w:r>
          </w:p>
        </w:tc>
        <w:tc>
          <w:tcPr>
            <w:tcW w:w="778" w:type="pct"/>
            <w:vAlign w:val="center"/>
          </w:tcPr>
          <w:p w:rsidR="00CB20CB" w:rsidRPr="00850546" w:rsidRDefault="00CB20CB" w:rsidP="00850546">
            <w:pPr>
              <w:spacing w:line="280" w:lineRule="exact"/>
              <w:rPr>
                <w:rFonts w:ascii="Times New Roman" w:eastAsia="方正仿宋简体" w:hAnsi="Times New Roman" w:cs="Times New Roman"/>
                <w:sz w:val="22"/>
                <w:szCs w:val="22"/>
              </w:rPr>
            </w:pPr>
          </w:p>
        </w:tc>
      </w:tr>
      <w:tr w:rsidR="00850546" w:rsidRPr="00850546" w:rsidTr="00774576">
        <w:tblPrEx>
          <w:tblLook w:val="00A0"/>
        </w:tblPrEx>
        <w:trPr>
          <w:trHeight w:hRule="exact" w:val="4830"/>
          <w:jc w:val="center"/>
        </w:trPr>
        <w:tc>
          <w:tcPr>
            <w:tcW w:w="1311" w:type="pct"/>
            <w:tcBorders>
              <w:bottom w:val="single" w:sz="4" w:space="0" w:color="auto"/>
            </w:tcBorders>
            <w:vAlign w:val="center"/>
          </w:tcPr>
          <w:p w:rsidR="00850546" w:rsidRDefault="00B26502"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lastRenderedPageBreak/>
              <w:t>投资者对</w:t>
            </w:r>
            <w:r w:rsidR="0085054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合约</w:t>
            </w:r>
          </w:p>
          <w:p w:rsidR="00B26502" w:rsidRPr="00850546" w:rsidRDefault="00B26502"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报单、撤单</w:t>
            </w:r>
          </w:p>
        </w:tc>
        <w:tc>
          <w:tcPr>
            <w:tcW w:w="2911" w:type="pct"/>
            <w:gridSpan w:val="3"/>
            <w:vAlign w:val="center"/>
          </w:tcPr>
          <w:p w:rsidR="00B26502" w:rsidRPr="00850546" w:rsidRDefault="00B26502"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1</w:t>
            </w:r>
            <w:r w:rsidRPr="00850546">
              <w:rPr>
                <w:rFonts w:ascii="Times New Roman" w:eastAsia="方正仿宋简体" w:hAnsi="Times New Roman" w:cs="Times New Roman"/>
                <w:sz w:val="22"/>
                <w:szCs w:val="22"/>
              </w:rPr>
              <w:t>、</w:t>
            </w:r>
            <w:r w:rsidRPr="00850546">
              <w:rPr>
                <w:rFonts w:ascii="方正仿宋简体" w:eastAsia="方正仿宋简体" w:hAnsi="Times New Roman" w:cs="Times New Roman" w:hint="eastAsia"/>
                <w:sz w:val="22"/>
                <w:szCs w:val="22"/>
              </w:rPr>
              <w:t>“价格”可以</w:t>
            </w:r>
            <w:r w:rsidRPr="00850546">
              <w:rPr>
                <w:rFonts w:ascii="Times New Roman" w:eastAsia="方正仿宋简体" w:hAnsi="Times New Roman" w:cs="Times New Roman"/>
                <w:sz w:val="22"/>
                <w:szCs w:val="22"/>
              </w:rPr>
              <w:t>在涨跌停板范围内任意报价，可以为正，可以为</w:t>
            </w:r>
            <w:r w:rsidRPr="00850546">
              <w:rPr>
                <w:rFonts w:ascii="Times New Roman" w:eastAsia="方正仿宋简体" w:hAnsi="Times New Roman" w:cs="Times New Roman"/>
                <w:sz w:val="22"/>
                <w:szCs w:val="22"/>
              </w:rPr>
              <w:t>0</w:t>
            </w:r>
            <w:r w:rsidRPr="00850546">
              <w:rPr>
                <w:rFonts w:ascii="Times New Roman" w:eastAsia="方正仿宋简体" w:hAnsi="Times New Roman" w:cs="Times New Roman"/>
                <w:sz w:val="22"/>
                <w:szCs w:val="22"/>
              </w:rPr>
              <w:t>，可以为负；</w:t>
            </w:r>
          </w:p>
          <w:p w:rsidR="00B26502" w:rsidRPr="00850546" w:rsidRDefault="00B26502"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2</w:t>
            </w:r>
            <w:r w:rsidRPr="00850546">
              <w:rPr>
                <w:rFonts w:ascii="Times New Roman" w:eastAsia="方正仿宋简体" w:hAnsi="Times New Roman" w:cs="Times New Roman"/>
                <w:sz w:val="22"/>
                <w:szCs w:val="22"/>
              </w:rPr>
              <w:t>、</w:t>
            </w:r>
            <w:r w:rsidRPr="00850546">
              <w:rPr>
                <w:rFonts w:ascii="方正仿宋简体" w:eastAsia="方正仿宋简体" w:hAnsi="Times New Roman" w:cs="Times New Roman" w:hint="eastAsia"/>
                <w:sz w:val="22"/>
                <w:szCs w:val="22"/>
              </w:rPr>
              <w:t>“报单价格条件”只支持“限价”；</w:t>
            </w:r>
          </w:p>
          <w:p w:rsidR="0065382D" w:rsidRPr="00850546" w:rsidRDefault="00B26502"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3</w:t>
            </w:r>
            <w:r w:rsidRPr="00850546">
              <w:rPr>
                <w:rFonts w:ascii="Times New Roman" w:eastAsia="方正仿宋简体" w:hAnsi="Times New Roman" w:cs="Times New Roman"/>
                <w:sz w:val="22"/>
                <w:szCs w:val="22"/>
              </w:rPr>
              <w:t>、</w:t>
            </w:r>
            <w:r w:rsidRPr="00850546">
              <w:rPr>
                <w:rFonts w:ascii="方正仿宋简体" w:eastAsia="方正仿宋简体" w:hAnsi="Times New Roman" w:cs="Times New Roman" w:hint="eastAsia"/>
                <w:sz w:val="22"/>
                <w:szCs w:val="22"/>
              </w:rPr>
              <w:t>“有效期类型”仅支持“当日有效”，不支持“</w:t>
            </w:r>
            <w:r w:rsidRPr="00850546">
              <w:rPr>
                <w:rFonts w:ascii="Times New Roman" w:eastAsia="方正仿宋简体" w:hAnsi="Times New Roman" w:cs="Times New Roman"/>
                <w:sz w:val="22"/>
                <w:szCs w:val="22"/>
              </w:rPr>
              <w:t>IOC</w:t>
            </w:r>
            <w:r w:rsidRPr="00850546">
              <w:rPr>
                <w:rFonts w:ascii="方正仿宋简体" w:eastAsia="方正仿宋简体" w:hAnsi="Times New Roman" w:cs="Times New Roman" w:hint="eastAsia"/>
                <w:sz w:val="22"/>
                <w:szCs w:val="22"/>
              </w:rPr>
              <w:t>”；</w:t>
            </w:r>
          </w:p>
          <w:p w:rsidR="00F84D56" w:rsidRPr="00850546" w:rsidRDefault="00F84D56"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4</w:t>
            </w:r>
            <w:r w:rsidRPr="00850546">
              <w:rPr>
                <w:rFonts w:ascii="Times New Roman" w:eastAsia="方正仿宋简体" w:hAnsi="Times New Roman" w:cs="Times New Roman"/>
                <w:sz w:val="22"/>
                <w:szCs w:val="22"/>
              </w:rPr>
              <w:t>、对于超出报价范围或非最小报价单位整数</w:t>
            </w:r>
            <w:proofErr w:type="gramStart"/>
            <w:r w:rsidRPr="00850546">
              <w:rPr>
                <w:rFonts w:ascii="Times New Roman" w:eastAsia="方正仿宋简体" w:hAnsi="Times New Roman" w:cs="Times New Roman"/>
                <w:sz w:val="22"/>
                <w:szCs w:val="22"/>
              </w:rPr>
              <w:t>倍</w:t>
            </w:r>
            <w:proofErr w:type="gramEnd"/>
            <w:r w:rsidRPr="00850546">
              <w:rPr>
                <w:rFonts w:ascii="Times New Roman" w:eastAsia="方正仿宋简体" w:hAnsi="Times New Roman" w:cs="Times New Roman"/>
                <w:sz w:val="22"/>
                <w:szCs w:val="22"/>
              </w:rPr>
              <w:t>的报单视为无效；</w:t>
            </w:r>
          </w:p>
          <w:p w:rsidR="00CC50D4" w:rsidRPr="00850546" w:rsidRDefault="00CC50D4"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5</w:t>
            </w:r>
            <w:r w:rsidRPr="00850546">
              <w:rPr>
                <w:rFonts w:ascii="Times New Roman" w:eastAsia="方正仿宋简体" w:hAnsi="Times New Roman" w:cs="Times New Roman"/>
                <w:sz w:val="22"/>
                <w:szCs w:val="22"/>
              </w:rPr>
              <w:t>、适用期货合约盘中封板，</w:t>
            </w:r>
            <w:r w:rsidRPr="0085054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合约</w:t>
            </w:r>
            <w:r w:rsidR="00831494" w:rsidRPr="00850546">
              <w:rPr>
                <w:rFonts w:ascii="Times New Roman" w:eastAsia="方正仿宋简体" w:hAnsi="Times New Roman" w:cs="Times New Roman"/>
                <w:sz w:val="22"/>
                <w:szCs w:val="22"/>
              </w:rPr>
              <w:t>可</w:t>
            </w:r>
            <w:r w:rsidRPr="00850546">
              <w:rPr>
                <w:rFonts w:ascii="Times New Roman" w:eastAsia="方正仿宋简体" w:hAnsi="Times New Roman" w:cs="Times New Roman"/>
                <w:sz w:val="22"/>
                <w:szCs w:val="22"/>
              </w:rPr>
              <w:t>以升贴水报价并成交</w:t>
            </w:r>
            <w:r w:rsidR="003D4275" w:rsidRPr="00850546">
              <w:rPr>
                <w:rFonts w:ascii="Times New Roman" w:eastAsia="方正仿宋简体" w:hAnsi="Times New Roman" w:cs="Times New Roman"/>
                <w:sz w:val="22"/>
                <w:szCs w:val="22"/>
              </w:rPr>
              <w:t>；</w:t>
            </w:r>
          </w:p>
          <w:p w:rsidR="00F84D56" w:rsidRPr="00850546" w:rsidRDefault="00CC50D4"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6</w:t>
            </w:r>
            <w:r w:rsidR="00B26502" w:rsidRPr="00850546">
              <w:rPr>
                <w:rFonts w:ascii="Times New Roman" w:eastAsia="方正仿宋简体" w:hAnsi="Times New Roman" w:cs="Times New Roman"/>
                <w:sz w:val="22"/>
                <w:szCs w:val="22"/>
              </w:rPr>
              <w:t>、</w:t>
            </w:r>
            <w:r w:rsidR="00B26502" w:rsidRPr="00850546">
              <w:rPr>
                <w:rFonts w:ascii="Times New Roman" w:eastAsia="方正仿宋简体" w:hAnsi="Times New Roman" w:cs="Times New Roman"/>
                <w:sz w:val="22"/>
                <w:szCs w:val="22"/>
              </w:rPr>
              <w:t>10:30</w:t>
            </w:r>
            <w:r w:rsidR="00B26502" w:rsidRPr="00850546">
              <w:rPr>
                <w:rFonts w:ascii="Times New Roman" w:eastAsia="方正仿宋简体" w:hAnsi="Times New Roman" w:cs="Times New Roman"/>
                <w:sz w:val="22"/>
                <w:szCs w:val="22"/>
              </w:rPr>
              <w:t>到</w:t>
            </w:r>
            <w:r w:rsidR="00B26502" w:rsidRPr="00850546">
              <w:rPr>
                <w:rFonts w:ascii="Times New Roman" w:eastAsia="方正仿宋简体" w:hAnsi="Times New Roman" w:cs="Times New Roman"/>
                <w:sz w:val="22"/>
                <w:szCs w:val="22"/>
              </w:rPr>
              <w:t>11:30</w:t>
            </w:r>
            <w:r w:rsidR="00B26502" w:rsidRPr="00850546">
              <w:rPr>
                <w:rFonts w:ascii="Times New Roman" w:eastAsia="方正仿宋简体" w:hAnsi="Times New Roman" w:cs="Times New Roman"/>
                <w:sz w:val="22"/>
                <w:szCs w:val="22"/>
              </w:rPr>
              <w:t>间可对</w:t>
            </w:r>
            <w:r w:rsidR="00B26502" w:rsidRPr="00850546">
              <w:rPr>
                <w:rFonts w:ascii="Times New Roman" w:eastAsia="方正仿宋简体" w:hAnsi="Times New Roman" w:cs="Times New Roman"/>
                <w:sz w:val="22"/>
                <w:szCs w:val="22"/>
              </w:rPr>
              <w:t>TAS</w:t>
            </w:r>
            <w:r w:rsidR="00B26502" w:rsidRPr="00850546">
              <w:rPr>
                <w:rFonts w:ascii="Times New Roman" w:eastAsia="方正仿宋简体" w:hAnsi="Times New Roman" w:cs="Times New Roman"/>
                <w:sz w:val="22"/>
                <w:szCs w:val="22"/>
              </w:rPr>
              <w:t>进行报单</w:t>
            </w:r>
            <w:r w:rsidR="0065382D" w:rsidRPr="00850546">
              <w:rPr>
                <w:rFonts w:ascii="Times New Roman" w:eastAsia="方正仿宋简体" w:hAnsi="Times New Roman" w:cs="Times New Roman"/>
                <w:sz w:val="22"/>
                <w:szCs w:val="22"/>
              </w:rPr>
              <w:t>；</w:t>
            </w:r>
          </w:p>
          <w:p w:rsidR="00BE0DD8" w:rsidRPr="00850546" w:rsidRDefault="00CC50D4"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7</w:t>
            </w:r>
            <w:r w:rsidR="0065382D" w:rsidRPr="00850546">
              <w:rPr>
                <w:rFonts w:ascii="Times New Roman" w:eastAsia="方正仿宋简体" w:hAnsi="Times New Roman" w:cs="Times New Roman"/>
                <w:sz w:val="22"/>
                <w:szCs w:val="22"/>
              </w:rPr>
              <w:t>、验证投资者的各项资金和持仓计算准确性。保证金占用、冻结计算、盈亏计算、持仓计算等。请联系开发商确定</w:t>
            </w:r>
            <w:r w:rsidR="00774576">
              <w:rPr>
                <w:rFonts w:ascii="Times New Roman" w:eastAsia="方正仿宋简体" w:hAnsi="Times New Roman" w:cs="Times New Roman"/>
                <w:sz w:val="22"/>
                <w:szCs w:val="22"/>
              </w:rPr>
              <w:t>TAS</w:t>
            </w:r>
            <w:r w:rsidR="0065382D" w:rsidRPr="00850546">
              <w:rPr>
                <w:rFonts w:ascii="Times New Roman" w:eastAsia="方正仿宋简体" w:hAnsi="Times New Roman" w:cs="Times New Roman"/>
                <w:sz w:val="22"/>
                <w:szCs w:val="22"/>
              </w:rPr>
              <w:t>合约保证金、盈亏计算公式</w:t>
            </w:r>
            <w:r w:rsidR="00F1652B" w:rsidRPr="00850546">
              <w:rPr>
                <w:rFonts w:ascii="Times New Roman" w:eastAsia="方正仿宋简体" w:hAnsi="Times New Roman" w:cs="Times New Roman"/>
                <w:sz w:val="22"/>
                <w:szCs w:val="22"/>
              </w:rPr>
              <w:t>。</w:t>
            </w:r>
          </w:p>
        </w:tc>
        <w:tc>
          <w:tcPr>
            <w:tcW w:w="778" w:type="pct"/>
            <w:vAlign w:val="center"/>
          </w:tcPr>
          <w:p w:rsidR="00B26502" w:rsidRPr="00850546" w:rsidRDefault="00B26502" w:rsidP="00850546">
            <w:pPr>
              <w:spacing w:line="280" w:lineRule="exact"/>
              <w:rPr>
                <w:rFonts w:ascii="Times New Roman" w:eastAsia="方正仿宋简体" w:hAnsi="Times New Roman" w:cs="Times New Roman"/>
                <w:sz w:val="22"/>
                <w:szCs w:val="22"/>
              </w:rPr>
            </w:pPr>
          </w:p>
        </w:tc>
      </w:tr>
      <w:tr w:rsidR="00850546" w:rsidRPr="00850546" w:rsidTr="00774576">
        <w:tblPrEx>
          <w:tblLook w:val="00A0"/>
        </w:tblPrEx>
        <w:trPr>
          <w:trHeight w:hRule="exact" w:val="2403"/>
          <w:jc w:val="center"/>
        </w:trPr>
        <w:tc>
          <w:tcPr>
            <w:tcW w:w="1311" w:type="pct"/>
            <w:tcBorders>
              <w:bottom w:val="single" w:sz="4" w:space="0" w:color="auto"/>
            </w:tcBorders>
            <w:vAlign w:val="center"/>
          </w:tcPr>
          <w:p w:rsidR="00850546" w:rsidRDefault="00E93268"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投资者对</w:t>
            </w:r>
            <w:r w:rsidRPr="0085054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合约</w:t>
            </w:r>
          </w:p>
          <w:p w:rsidR="00E93268" w:rsidRPr="00850546" w:rsidRDefault="00E93268"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和适用期货合约进行平仓</w:t>
            </w:r>
          </w:p>
        </w:tc>
        <w:tc>
          <w:tcPr>
            <w:tcW w:w="2911" w:type="pct"/>
            <w:gridSpan w:val="3"/>
            <w:vAlign w:val="center"/>
          </w:tcPr>
          <w:p w:rsidR="00E93268" w:rsidRPr="00850546" w:rsidRDefault="00E93268"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1</w:t>
            </w:r>
            <w:r w:rsidRPr="00850546">
              <w:rPr>
                <w:rFonts w:ascii="Times New Roman" w:eastAsia="方正仿宋简体" w:hAnsi="Times New Roman" w:cs="Times New Roman"/>
                <w:sz w:val="22"/>
                <w:szCs w:val="22"/>
              </w:rPr>
              <w:t>、</w:t>
            </w:r>
            <w:r w:rsidR="0077457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报单能平适用期货合约</w:t>
            </w:r>
            <w:proofErr w:type="gramStart"/>
            <w:r w:rsidRPr="00850546">
              <w:rPr>
                <w:rFonts w:ascii="Times New Roman" w:eastAsia="方正仿宋简体" w:hAnsi="Times New Roman" w:cs="Times New Roman"/>
                <w:sz w:val="22"/>
                <w:szCs w:val="22"/>
              </w:rPr>
              <w:t>的昨仓和今仓</w:t>
            </w:r>
            <w:proofErr w:type="gramEnd"/>
            <w:r w:rsidRPr="00850546">
              <w:rPr>
                <w:rFonts w:ascii="Times New Roman" w:eastAsia="方正仿宋简体" w:hAnsi="Times New Roman" w:cs="Times New Roman"/>
                <w:sz w:val="22"/>
                <w:szCs w:val="22"/>
              </w:rPr>
              <w:t>；</w:t>
            </w:r>
          </w:p>
          <w:p w:rsidR="00E93268" w:rsidRPr="00850546" w:rsidRDefault="00E93268"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2</w:t>
            </w:r>
            <w:r w:rsidRPr="00850546">
              <w:rPr>
                <w:rFonts w:ascii="Times New Roman" w:eastAsia="方正仿宋简体" w:hAnsi="Times New Roman" w:cs="Times New Roman"/>
                <w:sz w:val="22"/>
                <w:szCs w:val="22"/>
              </w:rPr>
              <w:t>、</w:t>
            </w:r>
            <w:r w:rsidR="0077457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报单能平</w:t>
            </w:r>
            <w:r w:rsidR="0077457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今仓；</w:t>
            </w:r>
          </w:p>
          <w:p w:rsidR="00E93268" w:rsidRPr="00850546" w:rsidRDefault="00E93268"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3</w:t>
            </w:r>
            <w:r w:rsidRPr="00850546">
              <w:rPr>
                <w:rFonts w:ascii="Times New Roman" w:eastAsia="方正仿宋简体" w:hAnsi="Times New Roman" w:cs="Times New Roman"/>
                <w:sz w:val="22"/>
                <w:szCs w:val="22"/>
              </w:rPr>
              <w:t>、适用期货合约报单能平</w:t>
            </w:r>
            <w:r w:rsidR="0077457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今仓；平仓顺序：区分</w:t>
            </w:r>
            <w:r w:rsidRPr="00850546">
              <w:rPr>
                <w:rFonts w:ascii="方正仿宋简体" w:eastAsia="方正仿宋简体" w:hAnsi="Times New Roman" w:cs="Times New Roman" w:hint="eastAsia"/>
                <w:sz w:val="22"/>
                <w:szCs w:val="22"/>
              </w:rPr>
              <w:t>“平昨”、“平今”指令</w:t>
            </w:r>
            <w:r w:rsidRPr="00850546">
              <w:rPr>
                <w:rFonts w:ascii="Times New Roman" w:eastAsia="方正仿宋简体" w:hAnsi="Times New Roman" w:cs="Times New Roman"/>
                <w:sz w:val="22"/>
                <w:szCs w:val="22"/>
              </w:rPr>
              <w:t>，</w:t>
            </w:r>
            <w:proofErr w:type="gramStart"/>
            <w:r w:rsidRPr="00850546">
              <w:rPr>
                <w:rFonts w:ascii="Times New Roman" w:eastAsia="方正仿宋简体" w:hAnsi="Times New Roman" w:cs="Times New Roman"/>
                <w:sz w:val="22"/>
                <w:szCs w:val="22"/>
              </w:rPr>
              <w:t>区分昨仓和今仓</w:t>
            </w:r>
            <w:proofErr w:type="gramEnd"/>
            <w:r w:rsidRPr="00850546">
              <w:rPr>
                <w:rFonts w:ascii="Times New Roman" w:eastAsia="方正仿宋简体" w:hAnsi="Times New Roman" w:cs="Times New Roman"/>
                <w:sz w:val="22"/>
                <w:szCs w:val="22"/>
              </w:rPr>
              <w:t>，按成交编号先开先平，但不区分</w:t>
            </w:r>
            <w:r w:rsidRPr="0085054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持仓和适用期货合约持仓。</w:t>
            </w:r>
          </w:p>
        </w:tc>
        <w:tc>
          <w:tcPr>
            <w:tcW w:w="778" w:type="pct"/>
            <w:vAlign w:val="center"/>
          </w:tcPr>
          <w:p w:rsidR="00E93268" w:rsidRPr="00850546" w:rsidRDefault="00E93268" w:rsidP="00850546">
            <w:pPr>
              <w:spacing w:line="280" w:lineRule="exact"/>
              <w:rPr>
                <w:rFonts w:ascii="Times New Roman" w:eastAsia="方正仿宋简体" w:hAnsi="Times New Roman" w:cs="Times New Roman"/>
                <w:sz w:val="22"/>
                <w:szCs w:val="22"/>
              </w:rPr>
            </w:pPr>
          </w:p>
        </w:tc>
      </w:tr>
      <w:tr w:rsidR="00850546" w:rsidRPr="00850546" w:rsidTr="00774576">
        <w:tblPrEx>
          <w:tblLook w:val="00A0"/>
        </w:tblPrEx>
        <w:trPr>
          <w:trHeight w:hRule="exact" w:val="980"/>
          <w:jc w:val="center"/>
        </w:trPr>
        <w:tc>
          <w:tcPr>
            <w:tcW w:w="1311" w:type="pct"/>
            <w:tcBorders>
              <w:bottom w:val="single" w:sz="4" w:space="0" w:color="auto"/>
            </w:tcBorders>
            <w:vAlign w:val="center"/>
          </w:tcPr>
          <w:p w:rsidR="00850546" w:rsidRDefault="001C1430"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投资者对</w:t>
            </w:r>
            <w:r w:rsidRPr="0085054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合约</w:t>
            </w:r>
          </w:p>
          <w:p w:rsidR="001C1430" w:rsidRPr="00850546" w:rsidRDefault="001C1430"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下套保单</w:t>
            </w:r>
          </w:p>
        </w:tc>
        <w:tc>
          <w:tcPr>
            <w:tcW w:w="2911" w:type="pct"/>
            <w:gridSpan w:val="3"/>
            <w:vAlign w:val="center"/>
          </w:tcPr>
          <w:p w:rsidR="001C1430" w:rsidRPr="00850546" w:rsidRDefault="001C1430"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支持</w:t>
            </w:r>
            <w:r w:rsidRPr="00850546">
              <w:rPr>
                <w:rFonts w:ascii="Times New Roman" w:eastAsia="方正仿宋简体" w:hAnsi="Times New Roman" w:cs="Times New Roman"/>
                <w:sz w:val="22"/>
                <w:szCs w:val="22"/>
              </w:rPr>
              <w:t xml:space="preserve"> TAS</w:t>
            </w:r>
            <w:r w:rsidRPr="00850546">
              <w:rPr>
                <w:rFonts w:ascii="Times New Roman" w:eastAsia="方正仿宋简体" w:hAnsi="Times New Roman" w:cs="Times New Roman"/>
                <w:sz w:val="22"/>
                <w:szCs w:val="22"/>
              </w:rPr>
              <w:t>合约下套保单。</w:t>
            </w:r>
            <w:r w:rsidRPr="00850546">
              <w:rPr>
                <w:rFonts w:ascii="Times New Roman" w:eastAsia="方正仿宋简体" w:hAnsi="Times New Roman" w:cs="Times New Roman"/>
                <w:sz w:val="22"/>
                <w:szCs w:val="22"/>
              </w:rPr>
              <w:t xml:space="preserve">TAS </w:t>
            </w:r>
            <w:r w:rsidRPr="00850546">
              <w:rPr>
                <w:rFonts w:ascii="Times New Roman" w:eastAsia="方正仿宋简体" w:hAnsi="Times New Roman" w:cs="Times New Roman"/>
                <w:sz w:val="22"/>
                <w:szCs w:val="22"/>
              </w:rPr>
              <w:t>报单与适用期货合约共用套保额度。</w:t>
            </w:r>
          </w:p>
        </w:tc>
        <w:tc>
          <w:tcPr>
            <w:tcW w:w="778" w:type="pct"/>
            <w:vAlign w:val="center"/>
          </w:tcPr>
          <w:p w:rsidR="001C1430" w:rsidRPr="00850546" w:rsidRDefault="001C1430" w:rsidP="00850546">
            <w:pPr>
              <w:spacing w:line="280" w:lineRule="exact"/>
              <w:rPr>
                <w:rFonts w:ascii="Times New Roman" w:eastAsia="方正仿宋简体" w:hAnsi="Times New Roman" w:cs="Times New Roman"/>
                <w:sz w:val="22"/>
                <w:szCs w:val="22"/>
              </w:rPr>
            </w:pPr>
          </w:p>
        </w:tc>
      </w:tr>
      <w:tr w:rsidR="00850546" w:rsidRPr="00850546" w:rsidTr="00774576">
        <w:tblPrEx>
          <w:tblLook w:val="00A0"/>
        </w:tblPrEx>
        <w:trPr>
          <w:trHeight w:hRule="exact" w:val="1005"/>
          <w:jc w:val="center"/>
        </w:trPr>
        <w:tc>
          <w:tcPr>
            <w:tcW w:w="1311" w:type="pct"/>
            <w:tcBorders>
              <w:bottom w:val="single" w:sz="4" w:space="0" w:color="auto"/>
            </w:tcBorders>
            <w:vAlign w:val="center"/>
          </w:tcPr>
          <w:p w:rsidR="00622F9A" w:rsidRPr="00850546" w:rsidRDefault="0012797A"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自动</w:t>
            </w:r>
            <w:r w:rsidR="000F36EA" w:rsidRPr="00850546">
              <w:rPr>
                <w:rFonts w:ascii="Times New Roman" w:eastAsia="方正仿宋简体" w:hAnsi="Times New Roman" w:cs="Times New Roman"/>
                <w:sz w:val="22"/>
                <w:szCs w:val="22"/>
              </w:rPr>
              <w:t>撤单</w:t>
            </w:r>
          </w:p>
        </w:tc>
        <w:tc>
          <w:tcPr>
            <w:tcW w:w="2911" w:type="pct"/>
            <w:gridSpan w:val="3"/>
            <w:vAlign w:val="center"/>
          </w:tcPr>
          <w:p w:rsidR="00622F9A" w:rsidRPr="00850546" w:rsidRDefault="00762CE2"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交易收盘后，对于尚未成交的</w:t>
            </w:r>
            <w:r w:rsidRPr="0085054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报单，系统会自动撤单，</w:t>
            </w:r>
            <w:r w:rsidR="00D510E1" w:rsidRPr="00850546">
              <w:rPr>
                <w:rFonts w:ascii="Times New Roman" w:eastAsia="方正仿宋简体" w:hAnsi="Times New Roman" w:cs="Times New Roman"/>
                <w:sz w:val="22"/>
                <w:szCs w:val="22"/>
              </w:rPr>
              <w:t>会员端</w:t>
            </w:r>
            <w:r w:rsidRPr="00850546">
              <w:rPr>
                <w:rFonts w:ascii="Times New Roman" w:eastAsia="方正仿宋简体" w:hAnsi="Times New Roman" w:cs="Times New Roman"/>
                <w:sz w:val="22"/>
                <w:szCs w:val="22"/>
              </w:rPr>
              <w:t>是否收到撤单回报</w:t>
            </w:r>
          </w:p>
        </w:tc>
        <w:tc>
          <w:tcPr>
            <w:tcW w:w="778" w:type="pct"/>
            <w:vAlign w:val="center"/>
          </w:tcPr>
          <w:p w:rsidR="00622F9A" w:rsidRPr="00850546" w:rsidRDefault="00622F9A" w:rsidP="00850546">
            <w:pPr>
              <w:spacing w:line="280" w:lineRule="exact"/>
              <w:rPr>
                <w:rFonts w:ascii="Times New Roman" w:eastAsia="方正仿宋简体" w:hAnsi="Times New Roman" w:cs="Times New Roman"/>
                <w:sz w:val="22"/>
                <w:szCs w:val="22"/>
              </w:rPr>
            </w:pPr>
          </w:p>
        </w:tc>
      </w:tr>
      <w:tr w:rsidR="00850546" w:rsidRPr="00850546" w:rsidTr="00774576">
        <w:tblPrEx>
          <w:tblLook w:val="00A0"/>
        </w:tblPrEx>
        <w:trPr>
          <w:trHeight w:hRule="exact" w:val="1984"/>
          <w:jc w:val="center"/>
        </w:trPr>
        <w:tc>
          <w:tcPr>
            <w:tcW w:w="1311" w:type="pct"/>
            <w:tcBorders>
              <w:bottom w:val="single" w:sz="4" w:space="0" w:color="auto"/>
            </w:tcBorders>
            <w:vAlign w:val="center"/>
          </w:tcPr>
          <w:p w:rsidR="00774576" w:rsidRDefault="008967DF"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对投资者进行实时</w:t>
            </w:r>
          </w:p>
          <w:p w:rsidR="008967DF" w:rsidRPr="00850546" w:rsidRDefault="008967DF"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风险监控</w:t>
            </w:r>
          </w:p>
        </w:tc>
        <w:tc>
          <w:tcPr>
            <w:tcW w:w="2911" w:type="pct"/>
            <w:gridSpan w:val="3"/>
            <w:vAlign w:val="center"/>
          </w:tcPr>
          <w:p w:rsidR="008967DF" w:rsidRPr="00850546" w:rsidRDefault="008967DF"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检查会员</w:t>
            </w:r>
            <w:r w:rsidRPr="00850546">
              <w:rPr>
                <w:rFonts w:ascii="Times New Roman" w:eastAsia="方正仿宋简体" w:hAnsi="Times New Roman" w:cs="Times New Roman"/>
                <w:sz w:val="22"/>
                <w:szCs w:val="22"/>
              </w:rPr>
              <w:t>/</w:t>
            </w:r>
            <w:r w:rsidRPr="00850546">
              <w:rPr>
                <w:rFonts w:ascii="Times New Roman" w:eastAsia="方正仿宋简体" w:hAnsi="Times New Roman" w:cs="Times New Roman"/>
                <w:sz w:val="22"/>
                <w:szCs w:val="22"/>
              </w:rPr>
              <w:t>境外</w:t>
            </w:r>
            <w:proofErr w:type="gramStart"/>
            <w:r w:rsidRPr="00850546">
              <w:rPr>
                <w:rFonts w:ascii="Times New Roman" w:eastAsia="方正仿宋简体" w:hAnsi="Times New Roman" w:cs="Times New Roman"/>
                <w:sz w:val="22"/>
                <w:szCs w:val="22"/>
              </w:rPr>
              <w:t>特参下</w:t>
            </w:r>
            <w:proofErr w:type="gramEnd"/>
            <w:r w:rsidRPr="00850546">
              <w:rPr>
                <w:rFonts w:ascii="Times New Roman" w:eastAsia="方正仿宋简体" w:hAnsi="Times New Roman" w:cs="Times New Roman"/>
                <w:sz w:val="22"/>
                <w:szCs w:val="22"/>
              </w:rPr>
              <w:t>客户是否有异常交易情况；并提出预警。注：</w:t>
            </w:r>
            <w:r w:rsidR="0077457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合约与适用期货合约在超仓、强平、异常交易监管等行为上合并进行风控，对投资者资金进行监控并进行追保、强平等操作。可进行对敲测试。</w:t>
            </w:r>
          </w:p>
        </w:tc>
        <w:tc>
          <w:tcPr>
            <w:tcW w:w="778" w:type="pct"/>
            <w:vAlign w:val="center"/>
          </w:tcPr>
          <w:p w:rsidR="008967DF" w:rsidRPr="00850546" w:rsidRDefault="008967DF" w:rsidP="00850546">
            <w:pPr>
              <w:spacing w:line="280" w:lineRule="exact"/>
              <w:rPr>
                <w:rFonts w:ascii="Times New Roman" w:eastAsia="方正仿宋简体" w:hAnsi="Times New Roman" w:cs="Times New Roman"/>
                <w:sz w:val="22"/>
                <w:szCs w:val="22"/>
              </w:rPr>
            </w:pPr>
          </w:p>
        </w:tc>
      </w:tr>
      <w:tr w:rsidR="00850546" w:rsidRPr="00850546" w:rsidTr="00774576">
        <w:tblPrEx>
          <w:tblLook w:val="00A0"/>
        </w:tblPrEx>
        <w:trPr>
          <w:trHeight w:hRule="exact" w:val="1701"/>
          <w:jc w:val="center"/>
        </w:trPr>
        <w:tc>
          <w:tcPr>
            <w:tcW w:w="1311" w:type="pct"/>
            <w:tcBorders>
              <w:bottom w:val="single" w:sz="4" w:space="0" w:color="auto"/>
            </w:tcBorders>
            <w:vAlign w:val="center"/>
          </w:tcPr>
          <w:p w:rsidR="00297514" w:rsidRPr="00850546" w:rsidRDefault="00297514"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结算文件导入</w:t>
            </w:r>
          </w:p>
        </w:tc>
        <w:tc>
          <w:tcPr>
            <w:tcW w:w="2911" w:type="pct"/>
            <w:gridSpan w:val="3"/>
            <w:vAlign w:val="center"/>
          </w:tcPr>
          <w:p w:rsidR="00E834A9" w:rsidRPr="00850546" w:rsidRDefault="00297514"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结算文件导入成功，结算文件中包含</w:t>
            </w:r>
            <w:r w:rsidRPr="0085054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成交调整文件。结算文件可以</w:t>
            </w:r>
            <w:proofErr w:type="gramStart"/>
            <w:r w:rsidRPr="00850546">
              <w:rPr>
                <w:rFonts w:ascii="Times New Roman" w:eastAsia="方正仿宋简体" w:hAnsi="Times New Roman" w:cs="Times New Roman"/>
                <w:sz w:val="22"/>
                <w:szCs w:val="22"/>
              </w:rPr>
              <w:t>从会服系统</w:t>
            </w:r>
            <w:proofErr w:type="gramEnd"/>
            <w:r w:rsidRPr="00850546">
              <w:rPr>
                <w:rFonts w:ascii="Times New Roman" w:eastAsia="方正仿宋简体" w:hAnsi="Times New Roman" w:cs="Times New Roman"/>
                <w:sz w:val="22"/>
                <w:szCs w:val="22"/>
              </w:rPr>
              <w:t>下载也可以通过</w:t>
            </w:r>
            <w:r w:rsidRPr="00850546">
              <w:rPr>
                <w:rFonts w:ascii="Times New Roman" w:eastAsia="方正仿宋简体" w:hAnsi="Times New Roman" w:cs="Times New Roman"/>
                <w:sz w:val="22"/>
                <w:szCs w:val="22"/>
              </w:rPr>
              <w:t>API</w:t>
            </w:r>
            <w:r w:rsidRPr="00850546">
              <w:rPr>
                <w:rFonts w:ascii="Times New Roman" w:eastAsia="方正仿宋简体" w:hAnsi="Times New Roman" w:cs="Times New Roman"/>
                <w:sz w:val="22"/>
                <w:szCs w:val="22"/>
              </w:rPr>
              <w:t>接口自动获取。</w:t>
            </w:r>
            <w:r w:rsidR="00E834A9" w:rsidRPr="00850546">
              <w:rPr>
                <w:rFonts w:ascii="Times New Roman" w:eastAsia="方正仿宋简体" w:hAnsi="Times New Roman" w:cs="Times New Roman"/>
                <w:sz w:val="22"/>
                <w:szCs w:val="22"/>
              </w:rPr>
              <w:t>（</w:t>
            </w:r>
            <w:r w:rsidR="00883634" w:rsidRPr="00850546">
              <w:rPr>
                <w:rFonts w:ascii="Times New Roman" w:eastAsia="方正仿宋简体" w:hAnsi="Times New Roman" w:cs="Times New Roman"/>
                <w:sz w:val="22"/>
                <w:szCs w:val="22"/>
              </w:rPr>
              <w:t>会服下载的结算文件增加</w:t>
            </w:r>
            <w:r w:rsidR="00E834A9" w:rsidRPr="00850546">
              <w:rPr>
                <w:rFonts w:ascii="Times New Roman" w:eastAsia="方正仿宋简体" w:hAnsi="Times New Roman" w:cs="Times New Roman"/>
                <w:sz w:val="22"/>
                <w:szCs w:val="22"/>
              </w:rPr>
              <w:t>成交调整文件</w:t>
            </w:r>
            <w:r w:rsidR="00883634" w:rsidRPr="00850546">
              <w:rPr>
                <w:rFonts w:ascii="Times New Roman" w:eastAsia="方正仿宋简体" w:hAnsi="Times New Roman" w:cs="Times New Roman"/>
                <w:sz w:val="22"/>
                <w:szCs w:val="22"/>
              </w:rPr>
              <w:t>，需重点测试</w:t>
            </w:r>
            <w:r w:rsidR="00E834A9" w:rsidRPr="00850546">
              <w:rPr>
                <w:rFonts w:ascii="Times New Roman" w:eastAsia="方正仿宋简体" w:hAnsi="Times New Roman" w:cs="Times New Roman"/>
                <w:sz w:val="22"/>
                <w:szCs w:val="22"/>
              </w:rPr>
              <w:t>）</w:t>
            </w:r>
          </w:p>
        </w:tc>
        <w:tc>
          <w:tcPr>
            <w:tcW w:w="778" w:type="pct"/>
            <w:vAlign w:val="center"/>
          </w:tcPr>
          <w:p w:rsidR="00297514" w:rsidRPr="00850546" w:rsidRDefault="00297514" w:rsidP="00850546">
            <w:pPr>
              <w:spacing w:line="280" w:lineRule="exact"/>
              <w:rPr>
                <w:rFonts w:ascii="Times New Roman" w:eastAsia="方正仿宋简体" w:hAnsi="Times New Roman" w:cs="Times New Roman"/>
                <w:sz w:val="22"/>
                <w:szCs w:val="22"/>
              </w:rPr>
            </w:pPr>
          </w:p>
        </w:tc>
      </w:tr>
      <w:tr w:rsidR="00850546" w:rsidRPr="00850546" w:rsidTr="00774576">
        <w:tblPrEx>
          <w:tblLook w:val="00A0"/>
        </w:tblPrEx>
        <w:trPr>
          <w:trHeight w:hRule="exact" w:val="2420"/>
          <w:jc w:val="center"/>
        </w:trPr>
        <w:tc>
          <w:tcPr>
            <w:tcW w:w="1311" w:type="pct"/>
            <w:tcBorders>
              <w:bottom w:val="single" w:sz="4" w:space="0" w:color="auto"/>
            </w:tcBorders>
            <w:vAlign w:val="center"/>
          </w:tcPr>
          <w:p w:rsidR="00D743F8" w:rsidRPr="00850546" w:rsidRDefault="00D743F8"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lastRenderedPageBreak/>
              <w:t>系统结算</w:t>
            </w:r>
          </w:p>
        </w:tc>
        <w:tc>
          <w:tcPr>
            <w:tcW w:w="2911" w:type="pct"/>
            <w:gridSpan w:val="3"/>
            <w:vAlign w:val="center"/>
          </w:tcPr>
          <w:p w:rsidR="00D743F8" w:rsidRPr="00850546" w:rsidRDefault="001C4FB7"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结算</w:t>
            </w:r>
            <w:r w:rsidR="0035357C" w:rsidRPr="00850546">
              <w:rPr>
                <w:rFonts w:ascii="Times New Roman" w:eastAsia="方正仿宋简体" w:hAnsi="Times New Roman" w:cs="Times New Roman"/>
                <w:sz w:val="22"/>
                <w:szCs w:val="22"/>
              </w:rPr>
              <w:t>是否</w:t>
            </w:r>
            <w:r w:rsidR="00D743F8" w:rsidRPr="00850546">
              <w:rPr>
                <w:rFonts w:ascii="Times New Roman" w:eastAsia="方正仿宋简体" w:hAnsi="Times New Roman" w:cs="Times New Roman"/>
                <w:sz w:val="22"/>
                <w:szCs w:val="22"/>
              </w:rPr>
              <w:t>正常</w:t>
            </w:r>
          </w:p>
          <w:p w:rsidR="00D743F8" w:rsidRPr="00850546" w:rsidRDefault="00D743F8"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1</w:t>
            </w:r>
            <w:r w:rsidRPr="00850546">
              <w:rPr>
                <w:rFonts w:ascii="Times New Roman" w:eastAsia="方正仿宋简体" w:hAnsi="Times New Roman" w:cs="Times New Roman"/>
                <w:sz w:val="22"/>
                <w:szCs w:val="22"/>
              </w:rPr>
              <w:t>、</w:t>
            </w:r>
            <w:r w:rsidRPr="0085054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合约转换为适用期货合约参与结算；</w:t>
            </w:r>
          </w:p>
          <w:p w:rsidR="00D743F8" w:rsidRPr="00850546" w:rsidRDefault="00D743F8"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2</w:t>
            </w:r>
            <w:r w:rsidRPr="00850546">
              <w:rPr>
                <w:rFonts w:ascii="Times New Roman" w:eastAsia="方正仿宋简体" w:hAnsi="Times New Roman" w:cs="Times New Roman"/>
                <w:sz w:val="22"/>
                <w:szCs w:val="22"/>
              </w:rPr>
              <w:t>、</w:t>
            </w:r>
            <w:r w:rsidRPr="0085054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合约手续费采用针对</w:t>
            </w:r>
            <w:r w:rsidRPr="0085054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合约的设置；</w:t>
            </w:r>
          </w:p>
          <w:p w:rsidR="00D743F8" w:rsidRPr="00850546" w:rsidRDefault="00D743F8"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3</w:t>
            </w:r>
            <w:r w:rsidRPr="00850546">
              <w:rPr>
                <w:rFonts w:ascii="Times New Roman" w:eastAsia="方正仿宋简体" w:hAnsi="Times New Roman" w:cs="Times New Roman"/>
                <w:sz w:val="22"/>
                <w:szCs w:val="22"/>
              </w:rPr>
              <w:t>、</w:t>
            </w:r>
            <w:r w:rsidRPr="0085054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合约保证金采用适用期货合约保证金率设置；</w:t>
            </w:r>
          </w:p>
          <w:p w:rsidR="00D743F8" w:rsidRPr="00850546" w:rsidRDefault="00D743F8"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4</w:t>
            </w:r>
            <w:r w:rsidRPr="00850546">
              <w:rPr>
                <w:rFonts w:ascii="Times New Roman" w:eastAsia="方正仿宋简体" w:hAnsi="Times New Roman" w:cs="Times New Roman"/>
                <w:sz w:val="22"/>
                <w:szCs w:val="22"/>
              </w:rPr>
              <w:t>、</w:t>
            </w:r>
            <w:r w:rsidRPr="0085054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成交价为成交调整文件中的成交价</w:t>
            </w:r>
            <w:r w:rsidR="009B3398" w:rsidRPr="00850546">
              <w:rPr>
                <w:rFonts w:ascii="Times New Roman" w:eastAsia="方正仿宋简体" w:hAnsi="Times New Roman" w:cs="Times New Roman"/>
                <w:sz w:val="22"/>
                <w:szCs w:val="22"/>
              </w:rPr>
              <w:t>。</w:t>
            </w:r>
          </w:p>
        </w:tc>
        <w:tc>
          <w:tcPr>
            <w:tcW w:w="778" w:type="pct"/>
            <w:vAlign w:val="center"/>
          </w:tcPr>
          <w:p w:rsidR="00D743F8" w:rsidRPr="00850546" w:rsidRDefault="00D743F8" w:rsidP="00850546">
            <w:pPr>
              <w:spacing w:line="280" w:lineRule="exact"/>
              <w:rPr>
                <w:rFonts w:ascii="Times New Roman" w:eastAsia="方正仿宋简体" w:hAnsi="Times New Roman" w:cs="Times New Roman"/>
                <w:sz w:val="22"/>
                <w:szCs w:val="22"/>
              </w:rPr>
            </w:pPr>
          </w:p>
        </w:tc>
      </w:tr>
      <w:tr w:rsidR="00850546" w:rsidRPr="00850546" w:rsidTr="00774576">
        <w:tblPrEx>
          <w:tblLook w:val="00A0"/>
        </w:tblPrEx>
        <w:trPr>
          <w:trHeight w:hRule="exact" w:val="852"/>
          <w:jc w:val="center"/>
        </w:trPr>
        <w:tc>
          <w:tcPr>
            <w:tcW w:w="1311" w:type="pct"/>
            <w:tcBorders>
              <w:bottom w:val="single" w:sz="4" w:space="0" w:color="auto"/>
            </w:tcBorders>
            <w:vAlign w:val="center"/>
          </w:tcPr>
          <w:p w:rsidR="00E10F29" w:rsidRPr="00850546" w:rsidRDefault="00E10F29"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结算结果核对</w:t>
            </w:r>
          </w:p>
        </w:tc>
        <w:tc>
          <w:tcPr>
            <w:tcW w:w="2911" w:type="pct"/>
            <w:gridSpan w:val="3"/>
            <w:vAlign w:val="center"/>
          </w:tcPr>
          <w:p w:rsidR="00E10F29" w:rsidRPr="00850546" w:rsidRDefault="00E10F29"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核对结果正确：上期能源成交、资金、投资者持仓、会员持仓等核对正确</w:t>
            </w:r>
          </w:p>
        </w:tc>
        <w:tc>
          <w:tcPr>
            <w:tcW w:w="778" w:type="pct"/>
            <w:vAlign w:val="center"/>
          </w:tcPr>
          <w:p w:rsidR="00E10F29" w:rsidRPr="00850546" w:rsidRDefault="00E10F29" w:rsidP="00850546">
            <w:pPr>
              <w:spacing w:line="280" w:lineRule="exact"/>
              <w:rPr>
                <w:rFonts w:ascii="Times New Roman" w:eastAsia="方正仿宋简体" w:hAnsi="Times New Roman" w:cs="Times New Roman"/>
                <w:sz w:val="22"/>
                <w:szCs w:val="22"/>
              </w:rPr>
            </w:pPr>
          </w:p>
        </w:tc>
      </w:tr>
      <w:tr w:rsidR="00850546" w:rsidRPr="00850546" w:rsidTr="00774576">
        <w:tblPrEx>
          <w:tblLook w:val="00A0"/>
        </w:tblPrEx>
        <w:trPr>
          <w:trHeight w:hRule="exact" w:val="1145"/>
          <w:jc w:val="center"/>
        </w:trPr>
        <w:tc>
          <w:tcPr>
            <w:tcW w:w="1311" w:type="pct"/>
            <w:tcBorders>
              <w:bottom w:val="single" w:sz="4" w:space="0" w:color="auto"/>
            </w:tcBorders>
            <w:vAlign w:val="center"/>
          </w:tcPr>
          <w:p w:rsidR="00850546" w:rsidRDefault="003F6D15"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盘后实际成交价</w:t>
            </w:r>
          </w:p>
          <w:p w:rsidR="003F6D15" w:rsidRPr="00850546" w:rsidRDefault="003F6D15"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不能突破涨跌停板价</w:t>
            </w:r>
          </w:p>
        </w:tc>
        <w:tc>
          <w:tcPr>
            <w:tcW w:w="2911" w:type="pct"/>
            <w:gridSpan w:val="3"/>
            <w:vAlign w:val="center"/>
          </w:tcPr>
          <w:p w:rsidR="003F6D15" w:rsidRPr="00850546" w:rsidRDefault="003F6D15"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升贴水成交超出涨跌停板情况下，成交价调整后的成交明细和相关结算文件中关于成交价的显示是否正确。</w:t>
            </w:r>
          </w:p>
        </w:tc>
        <w:tc>
          <w:tcPr>
            <w:tcW w:w="778" w:type="pct"/>
            <w:vAlign w:val="center"/>
          </w:tcPr>
          <w:p w:rsidR="003F6D15" w:rsidRPr="00850546" w:rsidRDefault="003F6D15" w:rsidP="00850546">
            <w:pPr>
              <w:spacing w:line="280" w:lineRule="exact"/>
              <w:rPr>
                <w:rFonts w:ascii="Times New Roman" w:eastAsia="方正仿宋简体" w:hAnsi="Times New Roman" w:cs="Times New Roman"/>
                <w:sz w:val="22"/>
                <w:szCs w:val="22"/>
              </w:rPr>
            </w:pPr>
          </w:p>
        </w:tc>
      </w:tr>
      <w:tr w:rsidR="00850546" w:rsidRPr="00850546" w:rsidTr="00774576">
        <w:tblPrEx>
          <w:tblLook w:val="00A0"/>
        </w:tblPrEx>
        <w:trPr>
          <w:trHeight w:hRule="exact" w:val="696"/>
          <w:jc w:val="center"/>
        </w:trPr>
        <w:tc>
          <w:tcPr>
            <w:tcW w:w="1311" w:type="pct"/>
            <w:tcBorders>
              <w:bottom w:val="single" w:sz="4" w:space="0" w:color="auto"/>
            </w:tcBorders>
            <w:vAlign w:val="center"/>
          </w:tcPr>
          <w:p w:rsidR="002C2E7C" w:rsidRPr="00850546" w:rsidRDefault="002C2E7C"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报表</w:t>
            </w:r>
          </w:p>
        </w:tc>
        <w:tc>
          <w:tcPr>
            <w:tcW w:w="2911" w:type="pct"/>
            <w:gridSpan w:val="3"/>
            <w:vAlign w:val="center"/>
          </w:tcPr>
          <w:p w:rsidR="002C2E7C" w:rsidRPr="00850546" w:rsidRDefault="000C0F12"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生成报表是否</w:t>
            </w:r>
            <w:r w:rsidR="002C2E7C" w:rsidRPr="00850546">
              <w:rPr>
                <w:rFonts w:ascii="Times New Roman" w:eastAsia="方正仿宋简体" w:hAnsi="Times New Roman" w:cs="Times New Roman"/>
                <w:sz w:val="22"/>
                <w:szCs w:val="22"/>
              </w:rPr>
              <w:t>正确</w:t>
            </w:r>
          </w:p>
        </w:tc>
        <w:tc>
          <w:tcPr>
            <w:tcW w:w="778" w:type="pct"/>
            <w:vAlign w:val="center"/>
          </w:tcPr>
          <w:p w:rsidR="002C2E7C" w:rsidRPr="00850546" w:rsidRDefault="002C2E7C" w:rsidP="00850546">
            <w:pPr>
              <w:spacing w:line="280" w:lineRule="exact"/>
              <w:rPr>
                <w:rFonts w:ascii="Times New Roman" w:eastAsia="方正仿宋简体" w:hAnsi="Times New Roman" w:cs="Times New Roman"/>
                <w:sz w:val="22"/>
                <w:szCs w:val="22"/>
              </w:rPr>
            </w:pPr>
          </w:p>
        </w:tc>
      </w:tr>
      <w:tr w:rsidR="00850546" w:rsidRPr="00850546" w:rsidTr="00774576">
        <w:tblPrEx>
          <w:tblLook w:val="00A0"/>
        </w:tblPrEx>
        <w:trPr>
          <w:trHeight w:hRule="exact" w:val="1968"/>
          <w:jc w:val="center"/>
        </w:trPr>
        <w:tc>
          <w:tcPr>
            <w:tcW w:w="1311" w:type="pct"/>
            <w:tcBorders>
              <w:bottom w:val="single" w:sz="4" w:space="0" w:color="auto"/>
            </w:tcBorders>
            <w:vAlign w:val="center"/>
          </w:tcPr>
          <w:p w:rsidR="002C2E7C" w:rsidRPr="00850546" w:rsidRDefault="002C2E7C"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盘后数据报送</w:t>
            </w:r>
          </w:p>
        </w:tc>
        <w:tc>
          <w:tcPr>
            <w:tcW w:w="2911" w:type="pct"/>
            <w:gridSpan w:val="3"/>
            <w:vAlign w:val="center"/>
          </w:tcPr>
          <w:p w:rsidR="002C2E7C" w:rsidRPr="00850546" w:rsidRDefault="002C2E7C"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报送文件</w:t>
            </w:r>
            <w:r w:rsidR="00E76F73" w:rsidRPr="00850546">
              <w:rPr>
                <w:rFonts w:ascii="Times New Roman" w:eastAsia="方正仿宋简体" w:hAnsi="Times New Roman" w:cs="Times New Roman"/>
                <w:sz w:val="22"/>
                <w:szCs w:val="22"/>
              </w:rPr>
              <w:t>是否</w:t>
            </w:r>
            <w:r w:rsidRPr="00850546">
              <w:rPr>
                <w:rFonts w:ascii="Times New Roman" w:eastAsia="方正仿宋简体" w:hAnsi="Times New Roman" w:cs="Times New Roman"/>
                <w:sz w:val="22"/>
                <w:szCs w:val="22"/>
              </w:rPr>
              <w:t>正确</w:t>
            </w:r>
            <w:r w:rsidR="00E76F73" w:rsidRPr="00850546">
              <w:rPr>
                <w:rFonts w:ascii="Times New Roman" w:eastAsia="方正仿宋简体" w:hAnsi="Times New Roman" w:cs="Times New Roman"/>
                <w:sz w:val="22"/>
                <w:szCs w:val="22"/>
              </w:rPr>
              <w:t>：</w:t>
            </w:r>
          </w:p>
          <w:p w:rsidR="002C2E7C" w:rsidRPr="00850546" w:rsidRDefault="002C2E7C"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1</w:t>
            </w:r>
            <w:r w:rsidRPr="00850546">
              <w:rPr>
                <w:rFonts w:ascii="Times New Roman" w:eastAsia="方正仿宋简体" w:hAnsi="Times New Roman" w:cs="Times New Roman"/>
                <w:sz w:val="22"/>
                <w:szCs w:val="22"/>
              </w:rPr>
              <w:t>、成交明细（按</w:t>
            </w:r>
            <w:r w:rsidRPr="0085054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合约成交展示）；</w:t>
            </w:r>
          </w:p>
          <w:p w:rsidR="002C2E7C" w:rsidRPr="00850546" w:rsidRDefault="002C2E7C"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2</w:t>
            </w:r>
            <w:r w:rsidRPr="00850546">
              <w:rPr>
                <w:rFonts w:ascii="Times New Roman" w:eastAsia="方正仿宋简体" w:hAnsi="Times New Roman" w:cs="Times New Roman"/>
                <w:sz w:val="22"/>
                <w:szCs w:val="22"/>
              </w:rPr>
              <w:t>、平仓明细（按</w:t>
            </w:r>
            <w:r w:rsidRPr="0085054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合约成交展示）；</w:t>
            </w:r>
          </w:p>
          <w:p w:rsidR="002C2E7C" w:rsidRPr="00850546" w:rsidRDefault="002C2E7C"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3</w:t>
            </w:r>
            <w:r w:rsidRPr="00850546">
              <w:rPr>
                <w:rFonts w:ascii="Times New Roman" w:eastAsia="方正仿宋简体" w:hAnsi="Times New Roman" w:cs="Times New Roman"/>
                <w:sz w:val="22"/>
                <w:szCs w:val="22"/>
              </w:rPr>
              <w:t>、其他文件含有</w:t>
            </w:r>
            <w:r w:rsidRPr="00850546">
              <w:rPr>
                <w:rFonts w:ascii="Times New Roman" w:eastAsia="方正仿宋简体" w:hAnsi="Times New Roman" w:cs="Times New Roman"/>
                <w:sz w:val="22"/>
                <w:szCs w:val="22"/>
              </w:rPr>
              <w:t>TAS</w:t>
            </w:r>
            <w:r w:rsidRPr="00850546">
              <w:rPr>
                <w:rFonts w:ascii="Times New Roman" w:eastAsia="方正仿宋简体" w:hAnsi="Times New Roman" w:cs="Times New Roman"/>
                <w:sz w:val="22"/>
                <w:szCs w:val="22"/>
              </w:rPr>
              <w:t>的按适用期货合约显示；</w:t>
            </w:r>
          </w:p>
          <w:p w:rsidR="002C2E7C" w:rsidRPr="00850546" w:rsidRDefault="002C2E7C"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4</w:t>
            </w:r>
            <w:r w:rsidRPr="00850546">
              <w:rPr>
                <w:rFonts w:ascii="Times New Roman" w:eastAsia="方正仿宋简体" w:hAnsi="Times New Roman" w:cs="Times New Roman"/>
                <w:sz w:val="22"/>
                <w:szCs w:val="22"/>
              </w:rPr>
              <w:t>、报送功能的回归测试（含其他期货</w:t>
            </w:r>
            <w:r w:rsidRPr="00850546">
              <w:rPr>
                <w:rFonts w:ascii="Times New Roman" w:eastAsia="方正仿宋简体" w:hAnsi="Times New Roman" w:cs="Times New Roman"/>
                <w:sz w:val="22"/>
                <w:szCs w:val="22"/>
              </w:rPr>
              <w:t>/</w:t>
            </w:r>
            <w:r w:rsidRPr="00850546">
              <w:rPr>
                <w:rFonts w:ascii="Times New Roman" w:eastAsia="方正仿宋简体" w:hAnsi="Times New Roman" w:cs="Times New Roman"/>
                <w:sz w:val="22"/>
                <w:szCs w:val="22"/>
              </w:rPr>
              <w:t>期权）</w:t>
            </w:r>
          </w:p>
        </w:tc>
        <w:tc>
          <w:tcPr>
            <w:tcW w:w="778" w:type="pct"/>
            <w:vAlign w:val="center"/>
          </w:tcPr>
          <w:p w:rsidR="002C2E7C" w:rsidRPr="00850546" w:rsidRDefault="002C2E7C" w:rsidP="00850546">
            <w:pPr>
              <w:spacing w:line="280" w:lineRule="exact"/>
              <w:rPr>
                <w:rFonts w:ascii="Times New Roman" w:eastAsia="方正仿宋简体" w:hAnsi="Times New Roman" w:cs="Times New Roman"/>
                <w:sz w:val="22"/>
                <w:szCs w:val="22"/>
              </w:rPr>
            </w:pPr>
          </w:p>
        </w:tc>
      </w:tr>
      <w:tr w:rsidR="00850546" w:rsidRPr="00850546" w:rsidTr="00774576">
        <w:tblPrEx>
          <w:tblLook w:val="00A0"/>
        </w:tblPrEx>
        <w:trPr>
          <w:trHeight w:hRule="exact" w:val="578"/>
          <w:jc w:val="center"/>
        </w:trPr>
        <w:tc>
          <w:tcPr>
            <w:tcW w:w="1311" w:type="pct"/>
            <w:vAlign w:val="center"/>
          </w:tcPr>
          <w:p w:rsidR="002C2E7C" w:rsidRPr="00850546" w:rsidRDefault="000343CD" w:rsidP="00774576">
            <w:pPr>
              <w:pStyle w:val="ad"/>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其它故障</w:t>
            </w:r>
          </w:p>
        </w:tc>
        <w:tc>
          <w:tcPr>
            <w:tcW w:w="2911" w:type="pct"/>
            <w:gridSpan w:val="3"/>
            <w:vAlign w:val="center"/>
          </w:tcPr>
          <w:p w:rsidR="002C2E7C" w:rsidRPr="00850546" w:rsidRDefault="002C2E7C" w:rsidP="00774576">
            <w:pPr>
              <w:pStyle w:val="ad"/>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测试过程中有无发生其它故障</w:t>
            </w:r>
          </w:p>
        </w:tc>
        <w:tc>
          <w:tcPr>
            <w:tcW w:w="778" w:type="pct"/>
            <w:vAlign w:val="center"/>
          </w:tcPr>
          <w:p w:rsidR="002C2E7C" w:rsidRPr="00850546" w:rsidRDefault="002C2E7C" w:rsidP="00850546">
            <w:pPr>
              <w:spacing w:line="280" w:lineRule="exact"/>
              <w:rPr>
                <w:rFonts w:ascii="Times New Roman" w:eastAsia="方正仿宋简体" w:hAnsi="Times New Roman" w:cs="Times New Roman"/>
                <w:sz w:val="22"/>
                <w:szCs w:val="22"/>
              </w:rPr>
            </w:pPr>
          </w:p>
        </w:tc>
      </w:tr>
      <w:tr w:rsidR="00850546" w:rsidRPr="00850546" w:rsidTr="00774576">
        <w:tblPrEx>
          <w:tblLook w:val="00A0"/>
        </w:tblPrEx>
        <w:trPr>
          <w:trHeight w:hRule="exact" w:val="572"/>
          <w:jc w:val="center"/>
        </w:trPr>
        <w:tc>
          <w:tcPr>
            <w:tcW w:w="1311" w:type="pct"/>
            <w:vAlign w:val="center"/>
          </w:tcPr>
          <w:p w:rsidR="002C2E7C" w:rsidRPr="00850546" w:rsidRDefault="000343CD"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系统恢复</w:t>
            </w:r>
          </w:p>
        </w:tc>
        <w:tc>
          <w:tcPr>
            <w:tcW w:w="2911" w:type="pct"/>
            <w:gridSpan w:val="3"/>
            <w:vAlign w:val="center"/>
          </w:tcPr>
          <w:p w:rsidR="002C2E7C" w:rsidRPr="00850546" w:rsidRDefault="002C2E7C" w:rsidP="00774576">
            <w:pPr>
              <w:spacing w:line="320" w:lineRule="exact"/>
              <w:rPr>
                <w:rFonts w:ascii="Times New Roman" w:eastAsia="方正仿宋简体" w:hAnsi="Times New Roman" w:cs="Times New Roman"/>
                <w:sz w:val="22"/>
                <w:szCs w:val="22"/>
              </w:rPr>
            </w:pPr>
            <w:r w:rsidRPr="00850546">
              <w:rPr>
                <w:rFonts w:ascii="Times New Roman" w:eastAsia="方正仿宋简体" w:hAnsi="Times New Roman" w:cs="Times New Roman"/>
                <w:sz w:val="22"/>
                <w:szCs w:val="22"/>
              </w:rPr>
              <w:t>系统恢复是否正常</w:t>
            </w:r>
          </w:p>
        </w:tc>
        <w:tc>
          <w:tcPr>
            <w:tcW w:w="778" w:type="pct"/>
            <w:vAlign w:val="center"/>
          </w:tcPr>
          <w:p w:rsidR="002C2E7C" w:rsidRPr="00850546" w:rsidRDefault="002C2E7C" w:rsidP="00850546">
            <w:pPr>
              <w:spacing w:line="280" w:lineRule="exact"/>
              <w:rPr>
                <w:rFonts w:ascii="Times New Roman" w:eastAsia="方正仿宋简体" w:hAnsi="Times New Roman" w:cs="Times New Roman"/>
                <w:sz w:val="22"/>
                <w:szCs w:val="22"/>
              </w:rPr>
            </w:pPr>
          </w:p>
        </w:tc>
      </w:tr>
    </w:tbl>
    <w:p w:rsidR="003F66C2" w:rsidRPr="00287753" w:rsidRDefault="003F66C2" w:rsidP="00925A17">
      <w:pPr>
        <w:spacing w:line="520" w:lineRule="exact"/>
        <w:ind w:firstLineChars="787" w:firstLine="2204"/>
        <w:rPr>
          <w:rFonts w:ascii="Times New Roman" w:eastAsia="方正仿宋简体" w:hAnsi="Times New Roman" w:cs="Times New Roman"/>
          <w:b/>
          <w:bCs/>
          <w:sz w:val="20"/>
        </w:rPr>
      </w:pPr>
      <w:r w:rsidRPr="006146AF">
        <w:rPr>
          <w:rFonts w:ascii="Times New Roman" w:eastAsia="方正仿宋简体" w:hAnsi="Times New Roman" w:cs="方正仿宋简体" w:hint="eastAsia"/>
          <w:sz w:val="28"/>
          <w:szCs w:val="28"/>
        </w:rPr>
        <w:t>填表日期：</w:t>
      </w:r>
      <w:r w:rsidRPr="006146AF">
        <w:rPr>
          <w:rFonts w:ascii="Times New Roman" w:eastAsia="方正仿宋简体" w:hAnsi="Times New Roman" w:cs="Times New Roman"/>
          <w:sz w:val="28"/>
          <w:szCs w:val="28"/>
        </w:rPr>
        <w:tab/>
      </w:r>
      <w:r w:rsidRPr="006146AF">
        <w:rPr>
          <w:rFonts w:ascii="Times New Roman" w:eastAsia="方正仿宋简体" w:hAnsi="Times New Roman" w:cs="Times New Roman"/>
          <w:sz w:val="28"/>
          <w:szCs w:val="28"/>
        </w:rPr>
        <w:tab/>
      </w:r>
      <w:r w:rsidRPr="006146AF">
        <w:rPr>
          <w:rFonts w:ascii="Times New Roman" w:eastAsia="方正仿宋简体" w:hAnsi="Times New Roman" w:cs="Times New Roman"/>
          <w:sz w:val="28"/>
          <w:szCs w:val="28"/>
        </w:rPr>
        <w:tab/>
      </w:r>
      <w:r w:rsidRPr="006146AF">
        <w:rPr>
          <w:rFonts w:ascii="Times New Roman" w:eastAsia="方正仿宋简体" w:hAnsi="Times New Roman" w:cs="Times New Roman"/>
          <w:sz w:val="28"/>
          <w:szCs w:val="28"/>
        </w:rPr>
        <w:tab/>
      </w:r>
      <w:r w:rsidRPr="006146AF">
        <w:rPr>
          <w:rFonts w:ascii="Times New Roman" w:eastAsia="方正仿宋简体" w:hAnsi="Times New Roman" w:cs="Times New Roman"/>
          <w:sz w:val="28"/>
          <w:szCs w:val="28"/>
        </w:rPr>
        <w:tab/>
      </w:r>
      <w:r w:rsidRPr="006146AF">
        <w:rPr>
          <w:rFonts w:ascii="Times New Roman" w:eastAsia="方正仿宋简体" w:hAnsi="Times New Roman" w:cs="方正仿宋简体" w:hint="eastAsia"/>
          <w:sz w:val="28"/>
          <w:szCs w:val="28"/>
        </w:rPr>
        <w:t>填表人：</w:t>
      </w:r>
      <w:r w:rsidRPr="00287753">
        <w:rPr>
          <w:rFonts w:ascii="Times New Roman" w:eastAsia="方正仿宋简体" w:hAnsi="Times New Roman" w:cs="Times New Roman"/>
          <w:sz w:val="24"/>
          <w:szCs w:val="28"/>
        </w:rPr>
        <w:t xml:space="preserve"> </w:t>
      </w:r>
    </w:p>
    <w:p w:rsidR="006146AF" w:rsidRPr="00BF65C6" w:rsidRDefault="00600DFD" w:rsidP="0099198C">
      <w:pPr>
        <w:rPr>
          <w:rFonts w:ascii="Times New Roman" w:eastAsia="方正仿宋简体" w:hAnsi="Times New Roman" w:cs="方正仿宋简体"/>
          <w:b/>
          <w:bCs/>
        </w:rPr>
      </w:pPr>
      <w:r>
        <w:rPr>
          <w:rFonts w:ascii="Times New Roman" w:eastAsia="方正仿宋简体" w:hAnsi="Times New Roman" w:cs="方正仿宋简体" w:hint="eastAsia"/>
          <w:b/>
          <w:bCs/>
        </w:rPr>
        <w:t>请会员</w:t>
      </w:r>
      <w:r w:rsidR="003D1AEC">
        <w:rPr>
          <w:rFonts w:ascii="Times New Roman" w:eastAsia="方正仿宋简体" w:hAnsi="Times New Roman" w:cs="方正仿宋简体" w:hint="eastAsia"/>
          <w:b/>
          <w:bCs/>
        </w:rPr>
        <w:t>在</w:t>
      </w:r>
      <w:r w:rsidR="003F66C2" w:rsidRPr="00A63CFF">
        <w:rPr>
          <w:rFonts w:ascii="Times New Roman" w:eastAsia="方正仿宋简体" w:hAnsi="Times New Roman" w:cs="方正仿宋简体" w:hint="eastAsia"/>
          <w:b/>
          <w:bCs/>
        </w:rPr>
        <w:t>测试后的第一个工作日</w:t>
      </w:r>
      <w:r w:rsidR="003F66C2" w:rsidRPr="00AE35B6">
        <w:rPr>
          <w:rFonts w:ascii="Times New Roman" w:eastAsia="方正仿宋简体" w:hAnsi="Times New Roman" w:cs="方正仿宋简体"/>
          <w:b/>
          <w:bCs/>
        </w:rPr>
        <w:t>12:00</w:t>
      </w:r>
      <w:r w:rsidR="003F66C2" w:rsidRPr="00A63CFF">
        <w:rPr>
          <w:rFonts w:ascii="Times New Roman" w:eastAsia="方正仿宋简体" w:hAnsi="Times New Roman" w:cs="方正仿宋简体" w:hint="eastAsia"/>
          <w:b/>
          <w:bCs/>
        </w:rPr>
        <w:t>前</w:t>
      </w:r>
      <w:r w:rsidR="00AE35B6" w:rsidRPr="00AE35B6">
        <w:rPr>
          <w:rFonts w:ascii="Times New Roman" w:eastAsia="方正仿宋简体" w:hAnsi="Times New Roman" w:cs="方正仿宋简体" w:hint="eastAsia"/>
          <w:b/>
          <w:bCs/>
        </w:rPr>
        <w:t>按每个席位</w:t>
      </w:r>
      <w:r w:rsidR="0099198C" w:rsidRPr="00BF65C6">
        <w:rPr>
          <w:rFonts w:ascii="Times New Roman" w:eastAsia="方正仿宋简体" w:hAnsi="Times New Roman" w:cs="方正仿宋简体" w:hint="eastAsia"/>
          <w:b/>
          <w:bCs/>
        </w:rPr>
        <w:t>在</w:t>
      </w:r>
      <w:r w:rsidR="00540365">
        <w:rPr>
          <w:rFonts w:ascii="Times New Roman" w:eastAsia="方正仿宋简体" w:hAnsi="Times New Roman" w:cs="方正仿宋简体" w:hint="eastAsia"/>
          <w:b/>
          <w:bCs/>
        </w:rPr>
        <w:t>上期能源</w:t>
      </w:r>
      <w:r w:rsidR="0099198C" w:rsidRPr="00BF65C6">
        <w:rPr>
          <w:rFonts w:ascii="Times New Roman" w:eastAsia="方正仿宋简体" w:hAnsi="Times New Roman" w:cs="方正仿宋简体" w:hint="eastAsia"/>
          <w:b/>
          <w:bCs/>
        </w:rPr>
        <w:t>会员服务系统填写演练反馈，菜单路径为业务窗口</w:t>
      </w:r>
      <w:r w:rsidR="0099198C" w:rsidRPr="00BF65C6">
        <w:rPr>
          <w:rFonts w:ascii="Times New Roman" w:eastAsia="方正仿宋简体" w:hAnsi="Times New Roman" w:cs="方正仿宋简体" w:hint="eastAsia"/>
          <w:b/>
          <w:bCs/>
        </w:rPr>
        <w:t>-</w:t>
      </w:r>
      <w:proofErr w:type="gramStart"/>
      <w:r w:rsidR="0099198C" w:rsidRPr="00BF65C6">
        <w:rPr>
          <w:rFonts w:ascii="Times New Roman" w:eastAsia="方正仿宋简体" w:hAnsi="Times New Roman" w:cs="方正仿宋简体" w:hint="eastAsia"/>
          <w:b/>
          <w:bCs/>
        </w:rPr>
        <w:t>〉</w:t>
      </w:r>
      <w:proofErr w:type="gramEnd"/>
      <w:r w:rsidR="0099198C" w:rsidRPr="00BF65C6">
        <w:rPr>
          <w:rFonts w:ascii="Times New Roman" w:eastAsia="方正仿宋简体" w:hAnsi="Times New Roman" w:cs="方正仿宋简体" w:hint="eastAsia"/>
          <w:b/>
          <w:bCs/>
        </w:rPr>
        <w:t>系统测试</w:t>
      </w:r>
      <w:r w:rsidR="0099198C" w:rsidRPr="00BF65C6">
        <w:rPr>
          <w:rFonts w:ascii="Times New Roman" w:eastAsia="方正仿宋简体" w:hAnsi="Times New Roman" w:cs="方正仿宋简体" w:hint="eastAsia"/>
          <w:b/>
          <w:bCs/>
        </w:rPr>
        <w:t>-</w:t>
      </w:r>
      <w:proofErr w:type="gramStart"/>
      <w:r w:rsidR="0099198C" w:rsidRPr="00BF65C6">
        <w:rPr>
          <w:rFonts w:ascii="Times New Roman" w:eastAsia="方正仿宋简体" w:hAnsi="Times New Roman" w:cs="方正仿宋简体" w:hint="eastAsia"/>
          <w:b/>
          <w:bCs/>
        </w:rPr>
        <w:t>〉</w:t>
      </w:r>
      <w:proofErr w:type="gramEnd"/>
      <w:r w:rsidR="0099198C" w:rsidRPr="00BF65C6">
        <w:rPr>
          <w:rFonts w:ascii="Times New Roman" w:eastAsia="方正仿宋简体" w:hAnsi="Times New Roman" w:cs="方正仿宋简体" w:hint="eastAsia"/>
          <w:b/>
          <w:bCs/>
        </w:rPr>
        <w:t>系统测试反馈，请对标题为“</w:t>
      </w:r>
      <w:r w:rsidR="00AF5C38" w:rsidRPr="00AF5C38">
        <w:rPr>
          <w:rFonts w:ascii="Times New Roman" w:eastAsia="方正仿宋简体" w:hAnsi="Times New Roman" w:cs="方正仿宋简体" w:hint="eastAsia"/>
          <w:b/>
          <w:bCs/>
        </w:rPr>
        <w:t>202</w:t>
      </w:r>
      <w:r w:rsidR="00F93D37">
        <w:rPr>
          <w:rFonts w:ascii="Times New Roman" w:eastAsia="方正仿宋简体" w:hAnsi="Times New Roman" w:cs="方正仿宋简体" w:hint="eastAsia"/>
          <w:b/>
          <w:bCs/>
        </w:rPr>
        <w:t>304</w:t>
      </w:r>
      <w:r w:rsidR="0032082A">
        <w:rPr>
          <w:rFonts w:ascii="Times New Roman" w:eastAsia="方正仿宋简体" w:hAnsi="Times New Roman" w:cs="方正仿宋简体" w:hint="eastAsia"/>
          <w:b/>
          <w:bCs/>
        </w:rPr>
        <w:t>22</w:t>
      </w:r>
      <w:r w:rsidR="00AF5C38" w:rsidRPr="00AF5C38">
        <w:rPr>
          <w:rFonts w:ascii="Times New Roman" w:eastAsia="方正仿宋简体" w:hAnsi="Times New Roman" w:cs="方正仿宋简体" w:hint="eastAsia"/>
          <w:b/>
          <w:bCs/>
        </w:rPr>
        <w:t>生产系统演练反馈</w:t>
      </w:r>
      <w:r w:rsidR="0099198C" w:rsidRPr="00BF65C6">
        <w:rPr>
          <w:rFonts w:ascii="Times New Roman" w:eastAsia="方正仿宋简体" w:hAnsi="Times New Roman" w:cs="方正仿宋简体" w:hint="eastAsia"/>
          <w:b/>
          <w:bCs/>
        </w:rPr>
        <w:t>”的记录进行操作</w:t>
      </w:r>
      <w:r w:rsidR="000F51E8">
        <w:rPr>
          <w:rFonts w:ascii="Times New Roman" w:eastAsia="方正仿宋简体" w:hAnsi="Times New Roman" w:cs="方正仿宋简体" w:hint="eastAsia"/>
          <w:b/>
          <w:bCs/>
        </w:rPr>
        <w:t>。</w:t>
      </w:r>
      <w:r w:rsidR="00C72671" w:rsidRPr="00A63CFF">
        <w:rPr>
          <w:rFonts w:ascii="Times New Roman" w:eastAsia="方正仿宋简体" w:hAnsi="Times New Roman" w:cs="方正仿宋简体" w:hint="eastAsia"/>
          <w:b/>
          <w:bCs/>
        </w:rPr>
        <w:t>谢谢配合。</w:t>
      </w:r>
    </w:p>
    <w:p w:rsidR="00293AFB" w:rsidRPr="00850546" w:rsidRDefault="00850546" w:rsidP="00850546">
      <w:pPr>
        <w:rPr>
          <w:rFonts w:ascii="Times New Roman" w:eastAsia="方正大标宋简体" w:hAnsi="Times New Roman" w:cs="Times New Roman"/>
          <w:sz w:val="42"/>
          <w:szCs w:val="42"/>
        </w:rPr>
      </w:pPr>
      <w:r>
        <w:rPr>
          <w:rFonts w:ascii="Times New Roman" w:hAnsi="Times New Roman" w:cs="宋体"/>
          <w:b/>
          <w:bCs/>
          <w:sz w:val="44"/>
          <w:szCs w:val="44"/>
        </w:rPr>
        <w:br w:type="page"/>
      </w:r>
      <w:r w:rsidR="00AA65B5" w:rsidRPr="00850546">
        <w:rPr>
          <w:rFonts w:ascii="Times New Roman" w:eastAsia="方正大标宋简体" w:hAnsi="Times New Roman" w:cs="Times New Roman" w:hint="eastAsia"/>
          <w:sz w:val="42"/>
          <w:szCs w:val="42"/>
        </w:rPr>
        <w:lastRenderedPageBreak/>
        <w:t>附表</w:t>
      </w:r>
      <w:r w:rsidR="00AA65B5" w:rsidRPr="00850546">
        <w:rPr>
          <w:rFonts w:ascii="Times New Roman" w:eastAsia="方正大标宋简体" w:hAnsi="Times New Roman" w:cs="Times New Roman" w:hint="eastAsia"/>
          <w:sz w:val="42"/>
          <w:szCs w:val="42"/>
        </w:rPr>
        <w:t>2</w:t>
      </w:r>
    </w:p>
    <w:p w:rsidR="00850546" w:rsidRPr="00850546" w:rsidRDefault="00850546" w:rsidP="00850546"/>
    <w:p w:rsidR="00850546" w:rsidRDefault="00AB75F3" w:rsidP="000B650E">
      <w:pPr>
        <w:jc w:val="center"/>
        <w:rPr>
          <w:rFonts w:ascii="Times New Roman" w:eastAsia="方正大标宋简体" w:hAnsi="Times New Roman" w:cs="Times New Roman"/>
          <w:sz w:val="42"/>
          <w:szCs w:val="42"/>
        </w:rPr>
      </w:pPr>
      <w:r w:rsidRPr="00850546">
        <w:rPr>
          <w:rFonts w:ascii="Times New Roman" w:eastAsia="方正大标宋简体" w:hAnsi="Times New Roman" w:cs="Times New Roman" w:hint="eastAsia"/>
          <w:sz w:val="42"/>
          <w:szCs w:val="42"/>
        </w:rPr>
        <w:t>原油期货</w:t>
      </w:r>
      <w:r w:rsidRPr="00850546">
        <w:rPr>
          <w:rFonts w:ascii="Times New Roman" w:eastAsia="方正大标宋简体" w:hAnsi="Times New Roman" w:cs="Times New Roman" w:hint="eastAsia"/>
          <w:sz w:val="42"/>
          <w:szCs w:val="42"/>
        </w:rPr>
        <w:t>TAS</w:t>
      </w:r>
      <w:r w:rsidRPr="00850546">
        <w:rPr>
          <w:rFonts w:ascii="Times New Roman" w:eastAsia="方正大标宋简体" w:hAnsi="Times New Roman" w:cs="Times New Roman" w:hint="eastAsia"/>
          <w:sz w:val="42"/>
          <w:szCs w:val="42"/>
        </w:rPr>
        <w:t>升贴水</w:t>
      </w:r>
      <w:r w:rsidR="0093037A" w:rsidRPr="00850546">
        <w:rPr>
          <w:rFonts w:ascii="Times New Roman" w:eastAsia="方正大标宋简体" w:hAnsi="Times New Roman" w:cs="Times New Roman" w:hint="eastAsia"/>
          <w:sz w:val="42"/>
          <w:szCs w:val="42"/>
        </w:rPr>
        <w:t>生产系统演练反馈表</w:t>
      </w:r>
    </w:p>
    <w:p w:rsidR="000C506A" w:rsidRPr="00850546" w:rsidRDefault="000C506A" w:rsidP="000B650E">
      <w:pPr>
        <w:jc w:val="center"/>
        <w:rPr>
          <w:rFonts w:ascii="Times New Roman" w:eastAsia="方正大标宋简体" w:hAnsi="Times New Roman" w:cs="Times New Roman"/>
          <w:sz w:val="42"/>
          <w:szCs w:val="42"/>
        </w:rPr>
      </w:pPr>
      <w:r w:rsidRPr="00850546">
        <w:rPr>
          <w:rFonts w:ascii="Times New Roman" w:eastAsia="方正大标宋简体" w:hAnsi="Times New Roman" w:cs="Times New Roman" w:hint="eastAsia"/>
          <w:sz w:val="42"/>
          <w:szCs w:val="42"/>
        </w:rPr>
        <w:t>（信息商）</w:t>
      </w:r>
    </w:p>
    <w:p w:rsidR="000C506A" w:rsidRPr="00DC250B" w:rsidRDefault="000C506A" w:rsidP="000C506A">
      <w:pPr>
        <w:spacing w:line="240" w:lineRule="exact"/>
        <w:jc w:val="center"/>
        <w:rPr>
          <w:rFonts w:ascii="Times New Roman" w:eastAsia="方正大标宋简体" w:hAnsi="Times New Roman"/>
          <w:bCs/>
          <w:sz w:val="42"/>
          <w:szCs w:val="4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4"/>
        <w:gridCol w:w="1030"/>
        <w:gridCol w:w="1757"/>
        <w:gridCol w:w="35"/>
        <w:gridCol w:w="816"/>
        <w:gridCol w:w="857"/>
        <w:gridCol w:w="560"/>
        <w:gridCol w:w="1465"/>
        <w:gridCol w:w="32"/>
      </w:tblGrid>
      <w:tr w:rsidR="000C506A" w:rsidRPr="00C74328" w:rsidTr="009143CC">
        <w:trPr>
          <w:gridAfter w:val="1"/>
          <w:wAfter w:w="32" w:type="dxa"/>
          <w:trHeight w:hRule="exact" w:val="421"/>
          <w:jc w:val="center"/>
        </w:trPr>
        <w:tc>
          <w:tcPr>
            <w:tcW w:w="8264" w:type="dxa"/>
            <w:gridSpan w:val="8"/>
            <w:tcBorders>
              <w:bottom w:val="single" w:sz="4" w:space="0" w:color="auto"/>
            </w:tcBorders>
            <w:shd w:val="clear" w:color="auto" w:fill="C0C0C0"/>
            <w:vAlign w:val="center"/>
          </w:tcPr>
          <w:p w:rsidR="000C506A" w:rsidRPr="00C74328" w:rsidRDefault="000C506A" w:rsidP="009143CC">
            <w:pPr>
              <w:spacing w:line="340" w:lineRule="exact"/>
              <w:jc w:val="center"/>
              <w:rPr>
                <w:rFonts w:ascii="Times New Roman" w:eastAsia="方正仿宋简体" w:hAnsi="Times New Roman"/>
                <w:b/>
                <w:sz w:val="24"/>
                <w:szCs w:val="28"/>
              </w:rPr>
            </w:pPr>
            <w:r w:rsidRPr="004D7608">
              <w:rPr>
                <w:rFonts w:ascii="Times New Roman" w:eastAsia="方正仿宋简体" w:hAnsi="Times New Roman" w:cs="Times New Roman" w:hint="eastAsia"/>
                <w:b/>
                <w:bCs/>
                <w:sz w:val="28"/>
                <w:szCs w:val="28"/>
              </w:rPr>
              <w:t>信息</w:t>
            </w:r>
            <w:proofErr w:type="gramStart"/>
            <w:r w:rsidRPr="004D7608">
              <w:rPr>
                <w:rFonts w:ascii="Times New Roman" w:eastAsia="方正仿宋简体" w:hAnsi="Times New Roman" w:cs="Times New Roman" w:hint="eastAsia"/>
                <w:b/>
                <w:bCs/>
                <w:sz w:val="28"/>
                <w:szCs w:val="28"/>
              </w:rPr>
              <w:t>商</w:t>
            </w:r>
            <w:r w:rsidRPr="004D7608">
              <w:rPr>
                <w:rFonts w:ascii="Times New Roman" w:eastAsia="方正仿宋简体" w:hAnsi="Times New Roman" w:cs="Times New Roman"/>
                <w:b/>
                <w:bCs/>
                <w:sz w:val="28"/>
                <w:szCs w:val="28"/>
              </w:rPr>
              <w:t>情况</w:t>
            </w:r>
            <w:proofErr w:type="gramEnd"/>
          </w:p>
        </w:tc>
      </w:tr>
      <w:tr w:rsidR="000C506A" w:rsidRPr="00C74328" w:rsidTr="00B236F4">
        <w:trPr>
          <w:gridAfter w:val="1"/>
          <w:wAfter w:w="32" w:type="dxa"/>
          <w:trHeight w:hRule="exact" w:val="567"/>
          <w:jc w:val="center"/>
        </w:trPr>
        <w:tc>
          <w:tcPr>
            <w:tcW w:w="1744" w:type="dxa"/>
            <w:vAlign w:val="center"/>
          </w:tcPr>
          <w:p w:rsidR="000C506A" w:rsidRPr="00C74328" w:rsidRDefault="000C506A" w:rsidP="009143CC">
            <w:pPr>
              <w:jc w:val="center"/>
              <w:rPr>
                <w:rFonts w:ascii="Times New Roman" w:eastAsia="方正仿宋简体" w:hAnsi="Times New Roman"/>
                <w:sz w:val="24"/>
              </w:rPr>
            </w:pPr>
            <w:r w:rsidRPr="00C74328">
              <w:rPr>
                <w:rFonts w:ascii="Times New Roman" w:eastAsia="方正仿宋简体" w:hAnsi="Times New Roman"/>
                <w:sz w:val="24"/>
              </w:rPr>
              <w:t>公司名称</w:t>
            </w:r>
          </w:p>
        </w:tc>
        <w:tc>
          <w:tcPr>
            <w:tcW w:w="3638" w:type="dxa"/>
            <w:gridSpan w:val="4"/>
            <w:vAlign w:val="center"/>
          </w:tcPr>
          <w:p w:rsidR="000C506A" w:rsidRPr="00C74328" w:rsidRDefault="000C506A" w:rsidP="009143CC">
            <w:pPr>
              <w:jc w:val="center"/>
              <w:rPr>
                <w:rFonts w:ascii="Times New Roman" w:eastAsia="方正仿宋简体" w:hAnsi="Times New Roman"/>
                <w:sz w:val="24"/>
              </w:rPr>
            </w:pPr>
          </w:p>
        </w:tc>
        <w:tc>
          <w:tcPr>
            <w:tcW w:w="1417" w:type="dxa"/>
            <w:gridSpan w:val="2"/>
            <w:vAlign w:val="center"/>
          </w:tcPr>
          <w:p w:rsidR="000C506A" w:rsidRPr="00C74328" w:rsidRDefault="000C506A" w:rsidP="009143CC">
            <w:pPr>
              <w:jc w:val="center"/>
              <w:rPr>
                <w:rFonts w:ascii="Times New Roman" w:eastAsia="方正仿宋简体" w:hAnsi="Times New Roman"/>
                <w:sz w:val="24"/>
              </w:rPr>
            </w:pPr>
            <w:r>
              <w:rPr>
                <w:rFonts w:ascii="Times New Roman" w:eastAsia="方正仿宋简体" w:hAnsi="Times New Roman" w:hint="eastAsia"/>
                <w:sz w:val="24"/>
              </w:rPr>
              <w:t>登录</w:t>
            </w:r>
            <w:r w:rsidR="005C7EC3">
              <w:rPr>
                <w:rFonts w:ascii="Times New Roman" w:eastAsia="方正仿宋简体" w:hAnsi="Times New Roman" w:hint="eastAsia"/>
                <w:sz w:val="24"/>
              </w:rPr>
              <w:t>用户名</w:t>
            </w:r>
          </w:p>
        </w:tc>
        <w:tc>
          <w:tcPr>
            <w:tcW w:w="1465" w:type="dxa"/>
            <w:vAlign w:val="center"/>
          </w:tcPr>
          <w:p w:rsidR="000C506A" w:rsidRPr="00C74328" w:rsidRDefault="000C506A" w:rsidP="009143CC">
            <w:pPr>
              <w:jc w:val="center"/>
              <w:rPr>
                <w:rFonts w:ascii="Times New Roman" w:eastAsia="方正仿宋简体" w:hAnsi="Times New Roman"/>
                <w:sz w:val="24"/>
              </w:rPr>
            </w:pPr>
          </w:p>
        </w:tc>
      </w:tr>
      <w:tr w:rsidR="000C506A" w:rsidRPr="00C74328" w:rsidTr="009143CC">
        <w:trPr>
          <w:gridAfter w:val="1"/>
          <w:wAfter w:w="32" w:type="dxa"/>
          <w:trHeight w:hRule="exact" w:val="567"/>
          <w:jc w:val="center"/>
        </w:trPr>
        <w:tc>
          <w:tcPr>
            <w:tcW w:w="1744" w:type="dxa"/>
            <w:vMerge w:val="restart"/>
            <w:vAlign w:val="center"/>
          </w:tcPr>
          <w:p w:rsidR="000C506A" w:rsidRPr="00C74328" w:rsidRDefault="000C506A" w:rsidP="009143CC">
            <w:pPr>
              <w:jc w:val="center"/>
              <w:rPr>
                <w:rFonts w:ascii="Times New Roman" w:eastAsia="方正仿宋简体" w:hAnsi="Times New Roman"/>
                <w:sz w:val="24"/>
              </w:rPr>
            </w:pPr>
            <w:r w:rsidRPr="00C74328">
              <w:rPr>
                <w:rFonts w:ascii="Times New Roman" w:eastAsia="方正仿宋简体" w:hAnsi="Times New Roman"/>
                <w:sz w:val="24"/>
              </w:rPr>
              <w:t>技术系统</w:t>
            </w:r>
          </w:p>
          <w:p w:rsidR="000C506A" w:rsidRPr="00C74328" w:rsidRDefault="000C506A" w:rsidP="009143CC">
            <w:pPr>
              <w:jc w:val="center"/>
              <w:rPr>
                <w:rFonts w:ascii="Times New Roman" w:eastAsia="方正仿宋简体" w:hAnsi="Times New Roman"/>
                <w:sz w:val="24"/>
              </w:rPr>
            </w:pPr>
            <w:r w:rsidRPr="00C74328">
              <w:rPr>
                <w:rFonts w:ascii="Times New Roman" w:eastAsia="方正仿宋简体" w:hAnsi="Times New Roman"/>
                <w:sz w:val="24"/>
              </w:rPr>
              <w:t>联系人</w:t>
            </w:r>
          </w:p>
        </w:tc>
        <w:tc>
          <w:tcPr>
            <w:tcW w:w="2822" w:type="dxa"/>
            <w:gridSpan w:val="3"/>
            <w:vAlign w:val="center"/>
          </w:tcPr>
          <w:p w:rsidR="000C506A" w:rsidRPr="00C74328" w:rsidRDefault="000C506A" w:rsidP="009143CC">
            <w:pPr>
              <w:rPr>
                <w:rFonts w:ascii="Times New Roman" w:eastAsia="方正仿宋简体" w:hAnsi="Times New Roman"/>
                <w:sz w:val="24"/>
              </w:rPr>
            </w:pPr>
            <w:r w:rsidRPr="00C74328">
              <w:rPr>
                <w:rFonts w:ascii="Times New Roman" w:eastAsia="方正仿宋简体" w:hAnsi="Times New Roman"/>
                <w:sz w:val="24"/>
              </w:rPr>
              <w:t>姓名：</w:t>
            </w:r>
          </w:p>
        </w:tc>
        <w:tc>
          <w:tcPr>
            <w:tcW w:w="3698" w:type="dxa"/>
            <w:gridSpan w:val="4"/>
            <w:vAlign w:val="center"/>
          </w:tcPr>
          <w:p w:rsidR="000C506A" w:rsidRPr="00C74328" w:rsidRDefault="000C506A" w:rsidP="009143CC">
            <w:pPr>
              <w:rPr>
                <w:rFonts w:ascii="Times New Roman" w:eastAsia="方正仿宋简体" w:hAnsi="Times New Roman"/>
                <w:sz w:val="24"/>
              </w:rPr>
            </w:pPr>
            <w:r w:rsidRPr="00C74328">
              <w:rPr>
                <w:rFonts w:ascii="Times New Roman" w:eastAsia="方正仿宋简体" w:hAnsi="Times New Roman"/>
                <w:sz w:val="24"/>
              </w:rPr>
              <w:t>电话：</w:t>
            </w:r>
          </w:p>
        </w:tc>
      </w:tr>
      <w:tr w:rsidR="000C506A" w:rsidRPr="00C74328" w:rsidTr="009143CC">
        <w:trPr>
          <w:gridAfter w:val="1"/>
          <w:wAfter w:w="32" w:type="dxa"/>
          <w:trHeight w:hRule="exact" w:val="567"/>
          <w:jc w:val="center"/>
        </w:trPr>
        <w:tc>
          <w:tcPr>
            <w:tcW w:w="1744" w:type="dxa"/>
            <w:vMerge/>
          </w:tcPr>
          <w:p w:rsidR="000C506A" w:rsidRPr="00C74328" w:rsidRDefault="000C506A" w:rsidP="009143CC">
            <w:pPr>
              <w:rPr>
                <w:rFonts w:ascii="Times New Roman" w:eastAsia="方正仿宋简体" w:hAnsi="Times New Roman"/>
                <w:sz w:val="24"/>
              </w:rPr>
            </w:pPr>
          </w:p>
        </w:tc>
        <w:tc>
          <w:tcPr>
            <w:tcW w:w="1030" w:type="dxa"/>
            <w:vAlign w:val="center"/>
          </w:tcPr>
          <w:p w:rsidR="000C506A" w:rsidRPr="00C74328" w:rsidRDefault="000C506A" w:rsidP="009143CC">
            <w:pPr>
              <w:rPr>
                <w:rFonts w:ascii="Times New Roman" w:eastAsia="方正仿宋简体" w:hAnsi="Times New Roman"/>
                <w:sz w:val="24"/>
              </w:rPr>
            </w:pPr>
            <w:r w:rsidRPr="00C74328">
              <w:rPr>
                <w:rFonts w:ascii="Times New Roman" w:eastAsia="方正仿宋简体" w:hAnsi="Times New Roman"/>
                <w:sz w:val="24"/>
              </w:rPr>
              <w:t>Email</w:t>
            </w:r>
            <w:r w:rsidRPr="00C74328">
              <w:rPr>
                <w:rFonts w:ascii="Times New Roman" w:eastAsia="方正仿宋简体" w:hAnsi="Times New Roman"/>
                <w:sz w:val="24"/>
              </w:rPr>
              <w:t>：</w:t>
            </w:r>
          </w:p>
        </w:tc>
        <w:tc>
          <w:tcPr>
            <w:tcW w:w="5490" w:type="dxa"/>
            <w:gridSpan w:val="6"/>
            <w:vAlign w:val="center"/>
          </w:tcPr>
          <w:p w:rsidR="000C506A" w:rsidRPr="00C74328" w:rsidRDefault="000C506A" w:rsidP="009143CC">
            <w:pPr>
              <w:rPr>
                <w:rFonts w:ascii="Times New Roman" w:eastAsia="方正仿宋简体" w:hAnsi="Times New Roman"/>
                <w:sz w:val="24"/>
              </w:rPr>
            </w:pPr>
          </w:p>
        </w:tc>
      </w:tr>
      <w:tr w:rsidR="000C506A" w:rsidRPr="00C74328" w:rsidTr="009143CC">
        <w:trPr>
          <w:gridAfter w:val="1"/>
          <w:wAfter w:w="32" w:type="dxa"/>
          <w:trHeight w:hRule="exact" w:val="488"/>
          <w:jc w:val="center"/>
        </w:trPr>
        <w:tc>
          <w:tcPr>
            <w:tcW w:w="8264" w:type="dxa"/>
            <w:gridSpan w:val="8"/>
            <w:shd w:val="clear" w:color="auto" w:fill="BFBFBF"/>
            <w:vAlign w:val="center"/>
          </w:tcPr>
          <w:p w:rsidR="000C506A" w:rsidRPr="00C74328" w:rsidRDefault="008911E3" w:rsidP="009143CC">
            <w:pPr>
              <w:spacing w:line="340" w:lineRule="exact"/>
              <w:jc w:val="center"/>
              <w:rPr>
                <w:rFonts w:ascii="Times New Roman" w:eastAsia="方正仿宋简体" w:hAnsi="Times New Roman"/>
                <w:b/>
                <w:sz w:val="24"/>
                <w:szCs w:val="28"/>
              </w:rPr>
            </w:pPr>
            <w:r w:rsidRPr="00A63CFF">
              <w:rPr>
                <w:rFonts w:ascii="Times New Roman" w:eastAsia="方正仿宋简体" w:hAnsi="Times New Roman" w:cs="方正仿宋简体" w:hint="eastAsia"/>
                <w:b/>
                <w:bCs/>
                <w:sz w:val="28"/>
                <w:szCs w:val="28"/>
              </w:rPr>
              <w:t>测试情况</w:t>
            </w:r>
          </w:p>
        </w:tc>
      </w:tr>
      <w:tr w:rsidR="00B236F4" w:rsidRPr="00C74328" w:rsidTr="005C6F64">
        <w:tblPrEx>
          <w:tblLook w:val="04A0"/>
        </w:tblPrEx>
        <w:trPr>
          <w:trHeight w:val="472"/>
          <w:jc w:val="center"/>
        </w:trPr>
        <w:tc>
          <w:tcPr>
            <w:tcW w:w="4531" w:type="dxa"/>
            <w:gridSpan w:val="3"/>
            <w:shd w:val="clear" w:color="auto" w:fill="F2F2F2"/>
            <w:vAlign w:val="center"/>
          </w:tcPr>
          <w:p w:rsidR="00B236F4" w:rsidRPr="00A63CFF" w:rsidRDefault="00B236F4" w:rsidP="00B236F4">
            <w:pPr>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4"/>
                <w:szCs w:val="24"/>
              </w:rPr>
              <w:t>测试项目</w:t>
            </w:r>
          </w:p>
        </w:tc>
        <w:tc>
          <w:tcPr>
            <w:tcW w:w="1708" w:type="dxa"/>
            <w:gridSpan w:val="3"/>
            <w:shd w:val="clear" w:color="auto" w:fill="F2F2F2"/>
            <w:vAlign w:val="center"/>
          </w:tcPr>
          <w:p w:rsidR="00B236F4" w:rsidRPr="00A63CFF" w:rsidRDefault="00B236F4" w:rsidP="00B236F4">
            <w:pPr>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4"/>
                <w:szCs w:val="24"/>
              </w:rPr>
              <w:t>情况描述</w:t>
            </w:r>
          </w:p>
        </w:tc>
        <w:tc>
          <w:tcPr>
            <w:tcW w:w="2057" w:type="dxa"/>
            <w:gridSpan w:val="3"/>
            <w:shd w:val="clear" w:color="auto" w:fill="F2F2F2"/>
            <w:vAlign w:val="center"/>
          </w:tcPr>
          <w:p w:rsidR="00B236F4" w:rsidRPr="00A63CFF" w:rsidRDefault="00B236F4" w:rsidP="00B236F4">
            <w:pPr>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4"/>
                <w:szCs w:val="24"/>
              </w:rPr>
              <w:t>备注</w:t>
            </w:r>
          </w:p>
        </w:tc>
      </w:tr>
      <w:tr w:rsidR="00B236F4" w:rsidRPr="00C74328" w:rsidTr="005C6F64">
        <w:tblPrEx>
          <w:tblLook w:val="04A0"/>
        </w:tblPrEx>
        <w:trPr>
          <w:jc w:val="center"/>
        </w:trPr>
        <w:tc>
          <w:tcPr>
            <w:tcW w:w="4531" w:type="dxa"/>
            <w:gridSpan w:val="3"/>
            <w:vAlign w:val="center"/>
          </w:tcPr>
          <w:p w:rsidR="00B236F4" w:rsidRPr="00B236F4" w:rsidRDefault="00B236F4" w:rsidP="007B6FAF">
            <w:pPr>
              <w:jc w:val="left"/>
              <w:rPr>
                <w:rFonts w:ascii="Times New Roman" w:eastAsia="方正仿宋简体" w:hAnsi="Times New Roman"/>
              </w:rPr>
            </w:pPr>
            <w:r w:rsidRPr="00C74328">
              <w:rPr>
                <w:rFonts w:ascii="Times New Roman" w:eastAsia="方正仿宋简体" w:hAnsi="Times New Roman"/>
                <w:sz w:val="24"/>
                <w:szCs w:val="24"/>
              </w:rPr>
              <w:t>使用</w:t>
            </w:r>
            <w:r w:rsidR="00540365">
              <w:rPr>
                <w:rFonts w:ascii="Times New Roman" w:eastAsia="方正仿宋简体" w:hAnsi="Times New Roman" w:hint="eastAsia"/>
                <w:sz w:val="24"/>
                <w:szCs w:val="24"/>
              </w:rPr>
              <w:t>上期能源</w:t>
            </w:r>
            <w:r w:rsidRPr="00C74328">
              <w:rPr>
                <w:rFonts w:ascii="Times New Roman" w:eastAsia="方正仿宋简体" w:hAnsi="Times New Roman"/>
                <w:sz w:val="24"/>
                <w:szCs w:val="24"/>
              </w:rPr>
              <w:t>席位</w:t>
            </w:r>
            <w:r w:rsidR="007B6FAF" w:rsidRPr="00C74328">
              <w:rPr>
                <w:rFonts w:ascii="Times New Roman" w:eastAsia="方正仿宋简体" w:hAnsi="Times New Roman"/>
                <w:sz w:val="24"/>
                <w:szCs w:val="24"/>
              </w:rPr>
              <w:t>登录</w:t>
            </w:r>
            <w:r w:rsidR="0021730E">
              <w:rPr>
                <w:rFonts w:ascii="Times New Roman" w:eastAsia="方正仿宋简体" w:hAnsi="Times New Roman" w:hint="eastAsia"/>
                <w:sz w:val="24"/>
                <w:szCs w:val="24"/>
              </w:rPr>
              <w:t>是否</w:t>
            </w:r>
            <w:r w:rsidRPr="00C74328">
              <w:rPr>
                <w:rFonts w:ascii="Times New Roman" w:eastAsia="方正仿宋简体" w:hAnsi="Times New Roman"/>
                <w:sz w:val="24"/>
                <w:szCs w:val="24"/>
              </w:rPr>
              <w:t>正常</w:t>
            </w:r>
          </w:p>
        </w:tc>
        <w:tc>
          <w:tcPr>
            <w:tcW w:w="1708" w:type="dxa"/>
            <w:gridSpan w:val="3"/>
          </w:tcPr>
          <w:p w:rsidR="00B236F4" w:rsidRPr="00C74328" w:rsidRDefault="00B236F4" w:rsidP="009143CC">
            <w:pPr>
              <w:rPr>
                <w:rFonts w:ascii="Times New Roman" w:eastAsia="方正仿宋简体" w:hAnsi="Times New Roman"/>
                <w:sz w:val="24"/>
                <w:szCs w:val="24"/>
              </w:rPr>
            </w:pPr>
          </w:p>
        </w:tc>
        <w:tc>
          <w:tcPr>
            <w:tcW w:w="2057" w:type="dxa"/>
            <w:gridSpan w:val="3"/>
          </w:tcPr>
          <w:p w:rsidR="00B236F4" w:rsidRPr="00C74328" w:rsidRDefault="00B236F4" w:rsidP="009143CC">
            <w:pPr>
              <w:rPr>
                <w:rFonts w:ascii="Times New Roman" w:eastAsia="方正仿宋简体" w:hAnsi="Times New Roman"/>
                <w:sz w:val="24"/>
                <w:szCs w:val="24"/>
              </w:rPr>
            </w:pPr>
          </w:p>
        </w:tc>
      </w:tr>
      <w:tr w:rsidR="00B236F4" w:rsidRPr="00C74328" w:rsidTr="005C6F64">
        <w:tblPrEx>
          <w:tblLook w:val="04A0"/>
        </w:tblPrEx>
        <w:trPr>
          <w:jc w:val="center"/>
        </w:trPr>
        <w:tc>
          <w:tcPr>
            <w:tcW w:w="4531" w:type="dxa"/>
            <w:gridSpan w:val="3"/>
            <w:vAlign w:val="center"/>
          </w:tcPr>
          <w:p w:rsidR="00B236F4" w:rsidRPr="00FE4ED5" w:rsidRDefault="00FE4ED5" w:rsidP="0083350A">
            <w:pPr>
              <w:spacing w:line="560" w:lineRule="exact"/>
              <w:jc w:val="left"/>
              <w:rPr>
                <w:rFonts w:ascii="Times New Roman" w:eastAsia="方正仿宋简体" w:hAnsi="Times New Roman"/>
                <w:sz w:val="24"/>
                <w:szCs w:val="24"/>
              </w:rPr>
            </w:pPr>
            <w:r w:rsidRPr="00C74328">
              <w:rPr>
                <w:rFonts w:ascii="Times New Roman" w:eastAsia="方正仿宋简体" w:hAnsi="Times New Roman"/>
                <w:sz w:val="24"/>
                <w:szCs w:val="24"/>
              </w:rPr>
              <w:t>通过</w:t>
            </w:r>
            <w:r w:rsidR="00540365">
              <w:rPr>
                <w:rFonts w:ascii="Times New Roman" w:eastAsia="方正仿宋简体" w:hAnsi="Times New Roman" w:hint="eastAsia"/>
                <w:sz w:val="24"/>
                <w:szCs w:val="24"/>
              </w:rPr>
              <w:t>上期能源</w:t>
            </w:r>
            <w:r>
              <w:rPr>
                <w:rFonts w:ascii="Times New Roman" w:eastAsia="方正仿宋简体" w:hAnsi="Times New Roman"/>
                <w:sz w:val="24"/>
                <w:szCs w:val="24"/>
              </w:rPr>
              <w:t>席位</w:t>
            </w:r>
            <w:r w:rsidR="00CF57F7" w:rsidRPr="00C74328">
              <w:rPr>
                <w:rFonts w:ascii="Times New Roman" w:eastAsia="方正仿宋简体" w:hAnsi="Times New Roman"/>
                <w:sz w:val="24"/>
                <w:szCs w:val="24"/>
              </w:rPr>
              <w:t>接收</w:t>
            </w:r>
            <w:r w:rsidR="003141EA">
              <w:rPr>
                <w:rFonts w:ascii="Times New Roman" w:eastAsia="方正仿宋简体" w:hAnsi="Times New Roman" w:hint="eastAsia"/>
                <w:sz w:val="24"/>
                <w:szCs w:val="24"/>
              </w:rPr>
              <w:t>原油期货</w:t>
            </w:r>
            <w:r w:rsidR="003141EA">
              <w:rPr>
                <w:rFonts w:ascii="Times New Roman" w:eastAsia="方正仿宋简体" w:hAnsi="Times New Roman" w:hint="eastAsia"/>
                <w:sz w:val="24"/>
                <w:szCs w:val="24"/>
              </w:rPr>
              <w:t>TAS</w:t>
            </w:r>
            <w:r w:rsidRPr="00C74328">
              <w:rPr>
                <w:rFonts w:ascii="Times New Roman" w:eastAsia="方正仿宋简体" w:hAnsi="Times New Roman"/>
                <w:sz w:val="24"/>
                <w:szCs w:val="24"/>
              </w:rPr>
              <w:t>行情</w:t>
            </w:r>
            <w:r w:rsidR="00626EBF">
              <w:rPr>
                <w:rFonts w:ascii="Times New Roman" w:eastAsia="方正仿宋简体" w:hAnsi="Times New Roman" w:hint="eastAsia"/>
                <w:sz w:val="24"/>
                <w:szCs w:val="24"/>
              </w:rPr>
              <w:t>是否</w:t>
            </w:r>
            <w:r w:rsidRPr="00C74328">
              <w:rPr>
                <w:rFonts w:ascii="Times New Roman" w:eastAsia="方正仿宋简体" w:hAnsi="Times New Roman"/>
                <w:sz w:val="24"/>
                <w:szCs w:val="24"/>
              </w:rPr>
              <w:t>正常</w:t>
            </w:r>
            <w:r w:rsidRPr="00E708C7">
              <w:rPr>
                <w:rFonts w:ascii="Times New Roman" w:eastAsia="方正仿宋简体" w:hAnsi="Times New Roman" w:hint="eastAsia"/>
                <w:sz w:val="24"/>
                <w:szCs w:val="24"/>
              </w:rPr>
              <w:t>（含移动终端）</w:t>
            </w:r>
            <w:r w:rsidR="0090619E">
              <w:rPr>
                <w:rFonts w:ascii="Times New Roman" w:eastAsia="方正仿宋简体" w:hAnsi="Times New Roman" w:hint="eastAsia"/>
                <w:sz w:val="24"/>
                <w:szCs w:val="24"/>
              </w:rPr>
              <w:t>，</w:t>
            </w:r>
            <w:r w:rsidR="00264A41">
              <w:rPr>
                <w:rFonts w:ascii="Times New Roman" w:eastAsia="方正仿宋简体" w:hAnsi="Times New Roman" w:hint="eastAsia"/>
                <w:sz w:val="24"/>
                <w:szCs w:val="24"/>
              </w:rPr>
              <w:t>TAS</w:t>
            </w:r>
            <w:r w:rsidR="00264A41">
              <w:rPr>
                <w:rFonts w:ascii="Times New Roman" w:eastAsia="方正仿宋简体" w:hAnsi="Times New Roman" w:hint="eastAsia"/>
                <w:sz w:val="24"/>
                <w:szCs w:val="24"/>
              </w:rPr>
              <w:t>行情支持</w:t>
            </w:r>
            <w:proofErr w:type="gramStart"/>
            <w:r w:rsidR="00264A41">
              <w:rPr>
                <w:rFonts w:ascii="Times New Roman" w:eastAsia="方正仿宋简体" w:hAnsi="Times New Roman" w:hint="eastAsia"/>
                <w:sz w:val="24"/>
                <w:szCs w:val="24"/>
              </w:rPr>
              <w:t>负价格</w:t>
            </w:r>
            <w:proofErr w:type="gramEnd"/>
          </w:p>
        </w:tc>
        <w:tc>
          <w:tcPr>
            <w:tcW w:w="1708" w:type="dxa"/>
            <w:gridSpan w:val="3"/>
          </w:tcPr>
          <w:p w:rsidR="00B236F4" w:rsidRPr="00C74328" w:rsidRDefault="00B236F4" w:rsidP="009143CC">
            <w:pPr>
              <w:rPr>
                <w:rFonts w:ascii="Times New Roman" w:eastAsia="方正仿宋简体" w:hAnsi="Times New Roman"/>
                <w:sz w:val="24"/>
                <w:szCs w:val="24"/>
              </w:rPr>
            </w:pPr>
          </w:p>
        </w:tc>
        <w:tc>
          <w:tcPr>
            <w:tcW w:w="2057" w:type="dxa"/>
            <w:gridSpan w:val="3"/>
          </w:tcPr>
          <w:p w:rsidR="00B236F4" w:rsidRPr="00C74328" w:rsidRDefault="00B236F4" w:rsidP="009143CC">
            <w:pPr>
              <w:rPr>
                <w:rFonts w:ascii="Times New Roman" w:eastAsia="方正仿宋简体" w:hAnsi="Times New Roman"/>
                <w:sz w:val="24"/>
                <w:szCs w:val="24"/>
              </w:rPr>
            </w:pPr>
          </w:p>
        </w:tc>
      </w:tr>
      <w:tr w:rsidR="00B236F4" w:rsidRPr="00C74328" w:rsidTr="005C6F64">
        <w:tblPrEx>
          <w:tblLook w:val="04A0"/>
        </w:tblPrEx>
        <w:trPr>
          <w:jc w:val="center"/>
        </w:trPr>
        <w:tc>
          <w:tcPr>
            <w:tcW w:w="4531" w:type="dxa"/>
            <w:gridSpan w:val="3"/>
            <w:vAlign w:val="center"/>
          </w:tcPr>
          <w:p w:rsidR="00B236F4" w:rsidRPr="005C6F64" w:rsidRDefault="002774B1" w:rsidP="005C6F64">
            <w:pPr>
              <w:spacing w:line="560" w:lineRule="exact"/>
              <w:jc w:val="left"/>
              <w:rPr>
                <w:rFonts w:cs="Times New Roman"/>
              </w:rPr>
            </w:pPr>
            <w:r w:rsidRPr="00C74328">
              <w:rPr>
                <w:rFonts w:ascii="Times New Roman" w:eastAsia="方正仿宋简体" w:hAnsi="Times New Roman"/>
                <w:sz w:val="24"/>
                <w:szCs w:val="24"/>
              </w:rPr>
              <w:t>使用</w:t>
            </w:r>
            <w:r w:rsidR="00540365">
              <w:rPr>
                <w:rFonts w:ascii="Times New Roman" w:eastAsia="方正仿宋简体" w:hAnsi="Times New Roman" w:hint="eastAsia"/>
                <w:sz w:val="24"/>
                <w:szCs w:val="24"/>
              </w:rPr>
              <w:t>上期能源</w:t>
            </w:r>
            <w:r w:rsidR="00842075">
              <w:rPr>
                <w:rFonts w:ascii="Times New Roman" w:eastAsia="方正仿宋简体" w:hAnsi="Times New Roman"/>
                <w:sz w:val="24"/>
                <w:szCs w:val="24"/>
              </w:rPr>
              <w:t>的席位</w:t>
            </w:r>
            <w:proofErr w:type="gramStart"/>
            <w:r w:rsidRPr="00C74328">
              <w:rPr>
                <w:rFonts w:ascii="Times New Roman" w:eastAsia="方正仿宋简体" w:hAnsi="Times New Roman"/>
                <w:sz w:val="24"/>
                <w:szCs w:val="24"/>
              </w:rPr>
              <w:t>应不能</w:t>
            </w:r>
            <w:proofErr w:type="gramEnd"/>
            <w:r w:rsidRPr="00C74328">
              <w:rPr>
                <w:rFonts w:ascii="Times New Roman" w:eastAsia="方正仿宋简体" w:hAnsi="Times New Roman"/>
                <w:sz w:val="24"/>
                <w:szCs w:val="24"/>
              </w:rPr>
              <w:t>接收到</w:t>
            </w:r>
            <w:r w:rsidR="00540365">
              <w:rPr>
                <w:rFonts w:ascii="Times New Roman" w:eastAsia="方正仿宋简体" w:hAnsi="Times New Roman" w:hint="eastAsia"/>
                <w:sz w:val="24"/>
                <w:szCs w:val="24"/>
              </w:rPr>
              <w:t>上期能源</w:t>
            </w:r>
            <w:r w:rsidRPr="00C74328">
              <w:rPr>
                <w:rFonts w:ascii="Times New Roman" w:eastAsia="方正仿宋简体" w:hAnsi="Times New Roman"/>
                <w:sz w:val="24"/>
                <w:szCs w:val="24"/>
              </w:rPr>
              <w:t>以外的合约行情</w:t>
            </w:r>
          </w:p>
        </w:tc>
        <w:tc>
          <w:tcPr>
            <w:tcW w:w="1708" w:type="dxa"/>
            <w:gridSpan w:val="3"/>
          </w:tcPr>
          <w:p w:rsidR="00B236F4" w:rsidRPr="00C74328" w:rsidRDefault="00B236F4" w:rsidP="009143CC">
            <w:pPr>
              <w:rPr>
                <w:rFonts w:ascii="Times New Roman" w:eastAsia="方正仿宋简体" w:hAnsi="Times New Roman"/>
                <w:sz w:val="24"/>
                <w:szCs w:val="24"/>
              </w:rPr>
            </w:pPr>
          </w:p>
        </w:tc>
        <w:tc>
          <w:tcPr>
            <w:tcW w:w="2057" w:type="dxa"/>
            <w:gridSpan w:val="3"/>
          </w:tcPr>
          <w:p w:rsidR="00B236F4" w:rsidRPr="00C74328" w:rsidRDefault="00B236F4" w:rsidP="009143CC">
            <w:pPr>
              <w:rPr>
                <w:rFonts w:ascii="Times New Roman" w:eastAsia="方正仿宋简体" w:hAnsi="Times New Roman"/>
                <w:sz w:val="24"/>
                <w:szCs w:val="24"/>
              </w:rPr>
            </w:pPr>
          </w:p>
        </w:tc>
      </w:tr>
      <w:tr w:rsidR="00B236F4" w:rsidRPr="00C74328" w:rsidTr="000A4ADF">
        <w:tblPrEx>
          <w:tblLook w:val="04A0"/>
        </w:tblPrEx>
        <w:trPr>
          <w:trHeight w:val="363"/>
          <w:jc w:val="center"/>
        </w:trPr>
        <w:tc>
          <w:tcPr>
            <w:tcW w:w="4531" w:type="dxa"/>
            <w:gridSpan w:val="3"/>
            <w:vAlign w:val="center"/>
          </w:tcPr>
          <w:p w:rsidR="00B236F4" w:rsidRPr="000A4ADF" w:rsidRDefault="002774B1" w:rsidP="000A4ADF">
            <w:pPr>
              <w:spacing w:line="560" w:lineRule="exact"/>
              <w:rPr>
                <w:rFonts w:cs="Times New Roman"/>
              </w:rPr>
            </w:pPr>
            <w:r w:rsidRPr="00C74328">
              <w:rPr>
                <w:rFonts w:ascii="Times New Roman" w:eastAsia="方正仿宋简体" w:hAnsi="Times New Roman"/>
                <w:sz w:val="24"/>
                <w:szCs w:val="24"/>
              </w:rPr>
              <w:t>系统恢复是否正常（备注完成时间）</w:t>
            </w:r>
          </w:p>
        </w:tc>
        <w:tc>
          <w:tcPr>
            <w:tcW w:w="1708" w:type="dxa"/>
            <w:gridSpan w:val="3"/>
          </w:tcPr>
          <w:p w:rsidR="00B236F4" w:rsidRPr="00C74328" w:rsidRDefault="00B236F4" w:rsidP="009143CC">
            <w:pPr>
              <w:rPr>
                <w:rFonts w:ascii="Times New Roman" w:eastAsia="方正仿宋简体" w:hAnsi="Times New Roman"/>
                <w:sz w:val="24"/>
                <w:szCs w:val="24"/>
              </w:rPr>
            </w:pPr>
          </w:p>
        </w:tc>
        <w:tc>
          <w:tcPr>
            <w:tcW w:w="2057" w:type="dxa"/>
            <w:gridSpan w:val="3"/>
          </w:tcPr>
          <w:p w:rsidR="00B236F4" w:rsidRPr="00C74328" w:rsidRDefault="00B236F4" w:rsidP="009143CC">
            <w:pPr>
              <w:rPr>
                <w:rFonts w:ascii="Times New Roman" w:eastAsia="方正仿宋简体" w:hAnsi="Times New Roman"/>
                <w:sz w:val="24"/>
                <w:szCs w:val="24"/>
              </w:rPr>
            </w:pPr>
          </w:p>
        </w:tc>
      </w:tr>
    </w:tbl>
    <w:p w:rsidR="000B650E" w:rsidRPr="00A63CFF" w:rsidRDefault="000B650E" w:rsidP="000B650E">
      <w:pPr>
        <w:spacing w:line="520" w:lineRule="exact"/>
        <w:ind w:firstLineChars="787" w:firstLine="2204"/>
        <w:rPr>
          <w:rFonts w:ascii="Times New Roman" w:eastAsia="方正仿宋简体" w:hAnsi="Times New Roman" w:cs="Times New Roman"/>
          <w:b/>
          <w:bCs/>
        </w:rPr>
      </w:pPr>
      <w:r w:rsidRPr="00A63CFF">
        <w:rPr>
          <w:rFonts w:ascii="Times New Roman" w:eastAsia="方正仿宋简体" w:hAnsi="Times New Roman" w:cs="方正仿宋简体" w:hint="eastAsia"/>
          <w:sz w:val="28"/>
          <w:szCs w:val="28"/>
        </w:rPr>
        <w:t>填表日期：</w:t>
      </w:r>
      <w:r w:rsidRPr="00A63CFF">
        <w:rPr>
          <w:rFonts w:ascii="Times New Roman" w:eastAsia="方正仿宋简体" w:hAnsi="Times New Roman" w:cs="Times New Roman"/>
          <w:sz w:val="28"/>
          <w:szCs w:val="28"/>
        </w:rPr>
        <w:tab/>
      </w:r>
      <w:r w:rsidRPr="00A63CFF">
        <w:rPr>
          <w:rFonts w:ascii="Times New Roman" w:eastAsia="方正仿宋简体" w:hAnsi="Times New Roman" w:cs="Times New Roman"/>
          <w:sz w:val="28"/>
          <w:szCs w:val="28"/>
        </w:rPr>
        <w:tab/>
      </w:r>
      <w:r w:rsidRPr="00A63CFF">
        <w:rPr>
          <w:rFonts w:ascii="Times New Roman" w:eastAsia="方正仿宋简体" w:hAnsi="Times New Roman" w:cs="Times New Roman"/>
          <w:sz w:val="28"/>
          <w:szCs w:val="28"/>
        </w:rPr>
        <w:tab/>
      </w:r>
      <w:r w:rsidRPr="00A63CFF">
        <w:rPr>
          <w:rFonts w:ascii="Times New Roman" w:eastAsia="方正仿宋简体" w:hAnsi="Times New Roman" w:cs="Times New Roman"/>
          <w:sz w:val="28"/>
          <w:szCs w:val="28"/>
        </w:rPr>
        <w:tab/>
      </w:r>
      <w:r w:rsidRPr="00A63CFF">
        <w:rPr>
          <w:rFonts w:ascii="Times New Roman" w:eastAsia="方正仿宋简体" w:hAnsi="Times New Roman" w:cs="Times New Roman"/>
          <w:sz w:val="28"/>
          <w:szCs w:val="28"/>
        </w:rPr>
        <w:tab/>
      </w:r>
      <w:r w:rsidRPr="00A63CFF">
        <w:rPr>
          <w:rFonts w:ascii="Times New Roman" w:eastAsia="方正仿宋简体" w:hAnsi="Times New Roman" w:cs="方正仿宋简体" w:hint="eastAsia"/>
          <w:sz w:val="28"/>
          <w:szCs w:val="28"/>
        </w:rPr>
        <w:t>填表人：</w:t>
      </w:r>
      <w:r w:rsidRPr="00A63CFF">
        <w:rPr>
          <w:rFonts w:ascii="Times New Roman" w:eastAsia="方正仿宋简体" w:hAnsi="Times New Roman" w:cs="Times New Roman"/>
          <w:sz w:val="28"/>
          <w:szCs w:val="28"/>
        </w:rPr>
        <w:t xml:space="preserve"> </w:t>
      </w:r>
    </w:p>
    <w:p w:rsidR="000B650E" w:rsidRDefault="000B650E" w:rsidP="000C506A">
      <w:pPr>
        <w:jc w:val="left"/>
        <w:rPr>
          <w:rFonts w:ascii="Times New Roman" w:eastAsia="方正仿宋简体" w:hAnsi="Times New Roman"/>
        </w:rPr>
      </w:pPr>
    </w:p>
    <w:p w:rsidR="00036A9D" w:rsidRPr="00850546" w:rsidRDefault="00036A9D" w:rsidP="00850546">
      <w:pPr>
        <w:rPr>
          <w:rFonts w:ascii="Times New Roman" w:eastAsia="方正仿宋简体" w:hAnsi="Times New Roman" w:cs="Times New Roman"/>
          <w:color w:val="000000"/>
          <w:sz w:val="28"/>
          <w:szCs w:val="28"/>
        </w:rPr>
      </w:pPr>
      <w:r w:rsidRPr="00A63CFF">
        <w:rPr>
          <w:rFonts w:ascii="Times New Roman" w:eastAsia="方正仿宋简体" w:hAnsi="Times New Roman" w:cs="方正仿宋简体" w:hint="eastAsia"/>
          <w:b/>
          <w:bCs/>
        </w:rPr>
        <w:t>此表需在测试后的第一个工作日</w:t>
      </w:r>
      <w:r w:rsidRPr="00850546">
        <w:rPr>
          <w:rFonts w:ascii="Times New Roman" w:eastAsia="方正仿宋简体" w:hAnsi="Times New Roman" w:cs="方正仿宋简体"/>
          <w:b/>
          <w:bCs/>
        </w:rPr>
        <w:t>12:00</w:t>
      </w:r>
      <w:r w:rsidRPr="00A63CFF">
        <w:rPr>
          <w:rFonts w:ascii="Times New Roman" w:eastAsia="方正仿宋简体" w:hAnsi="Times New Roman" w:cs="方正仿宋简体" w:hint="eastAsia"/>
          <w:b/>
          <w:bCs/>
        </w:rPr>
        <w:t>前通过电子邮件方式，递交到</w:t>
      </w:r>
      <w:r w:rsidR="000C0845">
        <w:rPr>
          <w:rFonts w:ascii="Times New Roman" w:eastAsia="方正仿宋简体" w:hAnsi="Times New Roman" w:cs="方正仿宋简体" w:hint="eastAsia"/>
          <w:b/>
          <w:bCs/>
        </w:rPr>
        <w:t>数据</w:t>
      </w:r>
      <w:r w:rsidR="00126D09">
        <w:rPr>
          <w:rFonts w:ascii="Times New Roman" w:eastAsia="方正仿宋简体" w:hAnsi="Times New Roman" w:cs="方正仿宋简体" w:hint="eastAsia"/>
          <w:b/>
          <w:bCs/>
        </w:rPr>
        <w:t>管理部</w:t>
      </w:r>
      <w:r w:rsidR="002A205F">
        <w:rPr>
          <w:rFonts w:ascii="Times New Roman" w:eastAsia="方正仿宋简体" w:hAnsi="Times New Roman" w:cs="方正仿宋简体" w:hint="eastAsia"/>
          <w:b/>
          <w:bCs/>
        </w:rPr>
        <w:t>，</w:t>
      </w:r>
      <w:r w:rsidRPr="00A63CFF">
        <w:rPr>
          <w:rFonts w:ascii="Times New Roman" w:eastAsia="方正仿宋简体" w:hAnsi="Times New Roman" w:cs="方正仿宋简体" w:hint="eastAsia"/>
          <w:b/>
          <w:bCs/>
        </w:rPr>
        <w:t>邮箱：</w:t>
      </w:r>
      <w:hyperlink r:id="rId12" w:history="1">
        <w:r w:rsidR="005807ED" w:rsidRPr="00850546">
          <w:rPr>
            <w:rFonts w:ascii="Times New Roman" w:eastAsia="方正仿宋简体" w:hAnsi="Times New Roman" w:cs="方正仿宋简体"/>
            <w:b/>
            <w:bCs/>
          </w:rPr>
          <w:t>xxgl@shfe.com.cn</w:t>
        </w:r>
      </w:hyperlink>
      <w:r w:rsidRPr="00850546">
        <w:rPr>
          <w:rFonts w:ascii="Times New Roman" w:eastAsia="方正仿宋简体" w:hAnsi="Times New Roman" w:cs="方正仿宋简体"/>
          <w:b/>
          <w:bCs/>
        </w:rPr>
        <w:t xml:space="preserve"> </w:t>
      </w:r>
      <w:r w:rsidRPr="00A63CFF">
        <w:rPr>
          <w:rFonts w:ascii="Times New Roman" w:eastAsia="方正仿宋简体" w:hAnsi="Times New Roman" w:cs="方正仿宋简体" w:hint="eastAsia"/>
          <w:b/>
          <w:bCs/>
        </w:rPr>
        <w:t>谢谢配合。</w:t>
      </w:r>
    </w:p>
    <w:sectPr w:rsidR="00036A9D" w:rsidRPr="00850546" w:rsidSect="00EA2B99">
      <w:headerReference w:type="default" r:id="rId13"/>
      <w:footerReference w:type="default" r:id="rId14"/>
      <w:pgSz w:w="11906" w:h="16838"/>
      <w:pgMar w:top="1440" w:right="1800" w:bottom="1440" w:left="1800" w:header="851" w:footer="992" w:gutter="0"/>
      <w:pgNumType w:fmt="numberInDash"/>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996" w:rsidRDefault="00060996">
      <w:pPr>
        <w:rPr>
          <w:rFonts w:cs="Times New Roman"/>
        </w:rPr>
      </w:pPr>
      <w:r>
        <w:rPr>
          <w:rFonts w:cs="Times New Roman"/>
        </w:rPr>
        <w:separator/>
      </w:r>
    </w:p>
  </w:endnote>
  <w:endnote w:type="continuationSeparator" w:id="0">
    <w:p w:rsidR="00060996" w:rsidRDefault="0006099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46" w:rsidRPr="00850546" w:rsidRDefault="00250D30">
    <w:pPr>
      <w:pStyle w:val="a4"/>
      <w:jc w:val="center"/>
      <w:rPr>
        <w:sz w:val="24"/>
      </w:rPr>
    </w:pPr>
    <w:r w:rsidRPr="00850546">
      <w:rPr>
        <w:sz w:val="24"/>
      </w:rPr>
      <w:fldChar w:fldCharType="begin"/>
    </w:r>
    <w:r w:rsidR="00850546" w:rsidRPr="00850546">
      <w:rPr>
        <w:sz w:val="24"/>
      </w:rPr>
      <w:instrText>PAGE   \* MERGEFORMAT</w:instrText>
    </w:r>
    <w:r w:rsidRPr="00850546">
      <w:rPr>
        <w:sz w:val="24"/>
      </w:rPr>
      <w:fldChar w:fldCharType="separate"/>
    </w:r>
    <w:r w:rsidR="009004D7" w:rsidRPr="009004D7">
      <w:rPr>
        <w:noProof/>
        <w:sz w:val="24"/>
        <w:lang w:val="zh-CN"/>
      </w:rPr>
      <w:t>-</w:t>
    </w:r>
    <w:r w:rsidR="009004D7">
      <w:rPr>
        <w:noProof/>
        <w:sz w:val="24"/>
      </w:rPr>
      <w:t xml:space="preserve"> 8 -</w:t>
    </w:r>
    <w:r w:rsidRPr="00850546">
      <w:rPr>
        <w:sz w:val="24"/>
      </w:rPr>
      <w:fldChar w:fldCharType="end"/>
    </w:r>
  </w:p>
  <w:p w:rsidR="003F66C2" w:rsidRDefault="003F66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996" w:rsidRDefault="00060996">
      <w:pPr>
        <w:rPr>
          <w:rFonts w:cs="Times New Roman"/>
        </w:rPr>
      </w:pPr>
      <w:r>
        <w:rPr>
          <w:rFonts w:cs="Times New Roman"/>
        </w:rPr>
        <w:separator/>
      </w:r>
    </w:p>
  </w:footnote>
  <w:footnote w:type="continuationSeparator" w:id="0">
    <w:p w:rsidR="00060996" w:rsidRDefault="00060996">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6C2" w:rsidRDefault="003F66C2" w:rsidP="00734CC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21D3"/>
    <w:multiLevelType w:val="hybridMultilevel"/>
    <w:tmpl w:val="1452CA72"/>
    <w:lvl w:ilvl="0" w:tplc="CE067A66">
      <w:start w:val="1"/>
      <w:numFmt w:val="japaneseCounting"/>
      <w:lvlText w:val="%1、"/>
      <w:lvlJc w:val="left"/>
      <w:pPr>
        <w:ind w:left="1322" w:hanging="720"/>
      </w:pPr>
      <w:rPr>
        <w:rFonts w:hint="default"/>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1">
    <w:nsid w:val="137D58D7"/>
    <w:multiLevelType w:val="hybridMultilevel"/>
    <w:tmpl w:val="F06C239A"/>
    <w:lvl w:ilvl="0" w:tplc="9E967EB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27855939"/>
    <w:multiLevelType w:val="multilevel"/>
    <w:tmpl w:val="B134BF3E"/>
    <w:lvl w:ilvl="0">
      <w:start w:val="1"/>
      <w:numFmt w:val="japaneseCounting"/>
      <w:lvlText w:val="（%1）"/>
      <w:lvlJc w:val="left"/>
      <w:pPr>
        <w:ind w:left="1063" w:hanging="420"/>
      </w:pPr>
      <w:rPr>
        <w:rFonts w:ascii="Times New Roman" w:eastAsia="Times New Roman" w:hAnsi="Times New Roman"/>
      </w:rPr>
    </w:lvl>
    <w:lvl w:ilvl="1">
      <w:start w:val="1"/>
      <w:numFmt w:val="bullet"/>
      <w:lvlText w:val=""/>
      <w:lvlJc w:val="left"/>
      <w:pPr>
        <w:ind w:left="1483" w:hanging="420"/>
      </w:pPr>
      <w:rPr>
        <w:rFonts w:ascii="Wingdings" w:hAnsi="Wingdings" w:hint="default"/>
      </w:rPr>
    </w:lvl>
    <w:lvl w:ilvl="2">
      <w:start w:val="1"/>
      <w:numFmt w:val="bullet"/>
      <w:lvlText w:val=""/>
      <w:lvlJc w:val="left"/>
      <w:pPr>
        <w:ind w:left="1903" w:hanging="420"/>
      </w:pPr>
      <w:rPr>
        <w:rFonts w:ascii="Wingdings" w:hAnsi="Wingdings" w:cs="Wingdings" w:hint="default"/>
      </w:rPr>
    </w:lvl>
    <w:lvl w:ilvl="3">
      <w:start w:val="1"/>
      <w:numFmt w:val="bullet"/>
      <w:lvlText w:val=""/>
      <w:lvlJc w:val="left"/>
      <w:pPr>
        <w:ind w:left="2323" w:hanging="420"/>
      </w:pPr>
      <w:rPr>
        <w:rFonts w:ascii="Wingdings" w:hAnsi="Wingdings" w:cs="Wingdings" w:hint="default"/>
      </w:rPr>
    </w:lvl>
    <w:lvl w:ilvl="4">
      <w:start w:val="1"/>
      <w:numFmt w:val="bullet"/>
      <w:lvlText w:val=""/>
      <w:lvlJc w:val="left"/>
      <w:pPr>
        <w:ind w:left="2743" w:hanging="420"/>
      </w:pPr>
      <w:rPr>
        <w:rFonts w:ascii="Wingdings" w:hAnsi="Wingdings" w:cs="Wingdings" w:hint="default"/>
      </w:rPr>
    </w:lvl>
    <w:lvl w:ilvl="5">
      <w:start w:val="1"/>
      <w:numFmt w:val="bullet"/>
      <w:lvlText w:val=""/>
      <w:lvlJc w:val="left"/>
      <w:pPr>
        <w:ind w:left="3163" w:hanging="420"/>
      </w:pPr>
      <w:rPr>
        <w:rFonts w:ascii="Wingdings" w:hAnsi="Wingdings" w:cs="Wingdings" w:hint="default"/>
      </w:rPr>
    </w:lvl>
    <w:lvl w:ilvl="6">
      <w:start w:val="1"/>
      <w:numFmt w:val="bullet"/>
      <w:lvlText w:val=""/>
      <w:lvlJc w:val="left"/>
      <w:pPr>
        <w:ind w:left="3583" w:hanging="420"/>
      </w:pPr>
      <w:rPr>
        <w:rFonts w:ascii="Wingdings" w:hAnsi="Wingdings" w:cs="Wingdings" w:hint="default"/>
      </w:rPr>
    </w:lvl>
    <w:lvl w:ilvl="7">
      <w:start w:val="1"/>
      <w:numFmt w:val="bullet"/>
      <w:lvlText w:val=""/>
      <w:lvlJc w:val="left"/>
      <w:pPr>
        <w:ind w:left="4003" w:hanging="420"/>
      </w:pPr>
      <w:rPr>
        <w:rFonts w:ascii="Wingdings" w:hAnsi="Wingdings" w:cs="Wingdings" w:hint="default"/>
      </w:rPr>
    </w:lvl>
    <w:lvl w:ilvl="8">
      <w:start w:val="1"/>
      <w:numFmt w:val="bullet"/>
      <w:lvlText w:val=""/>
      <w:lvlJc w:val="left"/>
      <w:pPr>
        <w:ind w:left="4423" w:hanging="420"/>
      </w:pPr>
      <w:rPr>
        <w:rFonts w:ascii="Wingdings" w:hAnsi="Wingdings" w:cs="Wingdings" w:hint="default"/>
      </w:rPr>
    </w:lvl>
  </w:abstractNum>
  <w:abstractNum w:abstractNumId="3">
    <w:nsid w:val="2D1946BF"/>
    <w:multiLevelType w:val="multilevel"/>
    <w:tmpl w:val="B134BF3E"/>
    <w:lvl w:ilvl="0">
      <w:start w:val="1"/>
      <w:numFmt w:val="japaneseCounting"/>
      <w:lvlText w:val="（%1）"/>
      <w:lvlJc w:val="left"/>
      <w:pPr>
        <w:ind w:left="2220" w:hanging="420"/>
      </w:pPr>
      <w:rPr>
        <w:rFonts w:ascii="Times New Roman" w:eastAsia="Times New Roman" w:hAnsi="Times New Roman"/>
      </w:rPr>
    </w:lvl>
    <w:lvl w:ilvl="1">
      <w:start w:val="1"/>
      <w:numFmt w:val="bullet"/>
      <w:lvlText w:val=""/>
      <w:lvlJc w:val="left"/>
      <w:pPr>
        <w:ind w:left="2640" w:hanging="420"/>
      </w:pPr>
      <w:rPr>
        <w:rFonts w:ascii="Wingdings" w:hAnsi="Wingdings" w:cs="Wingdings" w:hint="default"/>
      </w:rPr>
    </w:lvl>
    <w:lvl w:ilvl="2">
      <w:start w:val="1"/>
      <w:numFmt w:val="bullet"/>
      <w:lvlText w:val=""/>
      <w:lvlJc w:val="left"/>
      <w:pPr>
        <w:ind w:left="3060" w:hanging="420"/>
      </w:pPr>
      <w:rPr>
        <w:rFonts w:ascii="Wingdings" w:hAnsi="Wingdings" w:cs="Wingdings" w:hint="default"/>
      </w:rPr>
    </w:lvl>
    <w:lvl w:ilvl="3">
      <w:start w:val="1"/>
      <w:numFmt w:val="bullet"/>
      <w:lvlText w:val=""/>
      <w:lvlJc w:val="left"/>
      <w:pPr>
        <w:ind w:left="3480" w:hanging="420"/>
      </w:pPr>
      <w:rPr>
        <w:rFonts w:ascii="Wingdings" w:hAnsi="Wingdings" w:cs="Wingdings" w:hint="default"/>
      </w:rPr>
    </w:lvl>
    <w:lvl w:ilvl="4">
      <w:start w:val="1"/>
      <w:numFmt w:val="bullet"/>
      <w:lvlText w:val=""/>
      <w:lvlJc w:val="left"/>
      <w:pPr>
        <w:ind w:left="3900" w:hanging="420"/>
      </w:pPr>
      <w:rPr>
        <w:rFonts w:ascii="Wingdings" w:hAnsi="Wingdings" w:cs="Wingdings" w:hint="default"/>
      </w:rPr>
    </w:lvl>
    <w:lvl w:ilvl="5">
      <w:start w:val="1"/>
      <w:numFmt w:val="bullet"/>
      <w:lvlText w:val=""/>
      <w:lvlJc w:val="left"/>
      <w:pPr>
        <w:ind w:left="4320" w:hanging="420"/>
      </w:pPr>
      <w:rPr>
        <w:rFonts w:ascii="Wingdings" w:hAnsi="Wingdings" w:cs="Wingdings" w:hint="default"/>
      </w:rPr>
    </w:lvl>
    <w:lvl w:ilvl="6">
      <w:start w:val="1"/>
      <w:numFmt w:val="bullet"/>
      <w:lvlText w:val=""/>
      <w:lvlJc w:val="left"/>
      <w:pPr>
        <w:ind w:left="4740" w:hanging="420"/>
      </w:pPr>
      <w:rPr>
        <w:rFonts w:ascii="Wingdings" w:hAnsi="Wingdings" w:cs="Wingdings" w:hint="default"/>
      </w:rPr>
    </w:lvl>
    <w:lvl w:ilvl="7">
      <w:start w:val="1"/>
      <w:numFmt w:val="bullet"/>
      <w:lvlText w:val=""/>
      <w:lvlJc w:val="left"/>
      <w:pPr>
        <w:ind w:left="5160" w:hanging="420"/>
      </w:pPr>
      <w:rPr>
        <w:rFonts w:ascii="Wingdings" w:hAnsi="Wingdings" w:cs="Wingdings" w:hint="default"/>
      </w:rPr>
    </w:lvl>
    <w:lvl w:ilvl="8">
      <w:start w:val="1"/>
      <w:numFmt w:val="bullet"/>
      <w:lvlText w:val=""/>
      <w:lvlJc w:val="left"/>
      <w:pPr>
        <w:ind w:left="5580" w:hanging="420"/>
      </w:pPr>
      <w:rPr>
        <w:rFonts w:ascii="Wingdings" w:hAnsi="Wingdings" w:cs="Wingdings" w:hint="default"/>
      </w:rPr>
    </w:lvl>
  </w:abstractNum>
  <w:abstractNum w:abstractNumId="4">
    <w:nsid w:val="4A6C6743"/>
    <w:multiLevelType w:val="multilevel"/>
    <w:tmpl w:val="B134BF3E"/>
    <w:lvl w:ilvl="0">
      <w:start w:val="1"/>
      <w:numFmt w:val="japaneseCounting"/>
      <w:lvlText w:val="（%1）"/>
      <w:lvlJc w:val="left"/>
      <w:pPr>
        <w:ind w:left="1063" w:hanging="420"/>
      </w:pPr>
      <w:rPr>
        <w:rFonts w:ascii="Times New Roman" w:eastAsia="Times New Roman" w:hAnsi="Times New Roman"/>
      </w:rPr>
    </w:lvl>
    <w:lvl w:ilvl="1">
      <w:start w:val="1"/>
      <w:numFmt w:val="bullet"/>
      <w:lvlText w:val=""/>
      <w:lvlJc w:val="left"/>
      <w:pPr>
        <w:ind w:left="1483" w:hanging="420"/>
      </w:pPr>
      <w:rPr>
        <w:rFonts w:ascii="Wingdings" w:hAnsi="Wingdings" w:cs="Wingdings" w:hint="default"/>
      </w:rPr>
    </w:lvl>
    <w:lvl w:ilvl="2">
      <w:start w:val="1"/>
      <w:numFmt w:val="bullet"/>
      <w:lvlText w:val=""/>
      <w:lvlJc w:val="left"/>
      <w:pPr>
        <w:ind w:left="1903" w:hanging="420"/>
      </w:pPr>
      <w:rPr>
        <w:rFonts w:ascii="Wingdings" w:hAnsi="Wingdings" w:cs="Wingdings" w:hint="default"/>
      </w:rPr>
    </w:lvl>
    <w:lvl w:ilvl="3">
      <w:start w:val="1"/>
      <w:numFmt w:val="bullet"/>
      <w:lvlText w:val=""/>
      <w:lvlJc w:val="left"/>
      <w:pPr>
        <w:ind w:left="2323" w:hanging="420"/>
      </w:pPr>
      <w:rPr>
        <w:rFonts w:ascii="Wingdings" w:hAnsi="Wingdings" w:cs="Wingdings" w:hint="default"/>
      </w:rPr>
    </w:lvl>
    <w:lvl w:ilvl="4">
      <w:start w:val="1"/>
      <w:numFmt w:val="bullet"/>
      <w:lvlText w:val=""/>
      <w:lvlJc w:val="left"/>
      <w:pPr>
        <w:ind w:left="2743" w:hanging="420"/>
      </w:pPr>
      <w:rPr>
        <w:rFonts w:ascii="Wingdings" w:hAnsi="Wingdings" w:cs="Wingdings" w:hint="default"/>
      </w:rPr>
    </w:lvl>
    <w:lvl w:ilvl="5">
      <w:start w:val="1"/>
      <w:numFmt w:val="bullet"/>
      <w:lvlText w:val=""/>
      <w:lvlJc w:val="left"/>
      <w:pPr>
        <w:ind w:left="3163" w:hanging="420"/>
      </w:pPr>
      <w:rPr>
        <w:rFonts w:ascii="Wingdings" w:hAnsi="Wingdings" w:cs="Wingdings" w:hint="default"/>
      </w:rPr>
    </w:lvl>
    <w:lvl w:ilvl="6">
      <w:start w:val="1"/>
      <w:numFmt w:val="bullet"/>
      <w:lvlText w:val=""/>
      <w:lvlJc w:val="left"/>
      <w:pPr>
        <w:ind w:left="3583" w:hanging="420"/>
      </w:pPr>
      <w:rPr>
        <w:rFonts w:ascii="Wingdings" w:hAnsi="Wingdings" w:cs="Wingdings" w:hint="default"/>
      </w:rPr>
    </w:lvl>
    <w:lvl w:ilvl="7">
      <w:start w:val="1"/>
      <w:numFmt w:val="bullet"/>
      <w:lvlText w:val=""/>
      <w:lvlJc w:val="left"/>
      <w:pPr>
        <w:ind w:left="4003" w:hanging="420"/>
      </w:pPr>
      <w:rPr>
        <w:rFonts w:ascii="Wingdings" w:hAnsi="Wingdings" w:cs="Wingdings" w:hint="default"/>
      </w:rPr>
    </w:lvl>
    <w:lvl w:ilvl="8">
      <w:start w:val="1"/>
      <w:numFmt w:val="bullet"/>
      <w:lvlText w:val=""/>
      <w:lvlJc w:val="left"/>
      <w:pPr>
        <w:ind w:left="4423" w:hanging="420"/>
      </w:pPr>
      <w:rPr>
        <w:rFonts w:ascii="Wingdings" w:hAnsi="Wingdings" w:cs="Wingdings" w:hint="default"/>
      </w:rPr>
    </w:lvl>
  </w:abstractNum>
  <w:abstractNum w:abstractNumId="5">
    <w:nsid w:val="4D4811E5"/>
    <w:multiLevelType w:val="hybridMultilevel"/>
    <w:tmpl w:val="DDF24FD2"/>
    <w:lvl w:ilvl="0" w:tplc="85B4B4E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7CA7E24"/>
    <w:multiLevelType w:val="hybridMultilevel"/>
    <w:tmpl w:val="B134BF3E"/>
    <w:lvl w:ilvl="0" w:tplc="3A2CFDD4">
      <w:start w:val="1"/>
      <w:numFmt w:val="japaneseCounting"/>
      <w:lvlText w:val="（%1）"/>
      <w:lvlJc w:val="left"/>
      <w:pPr>
        <w:ind w:left="2220" w:hanging="420"/>
      </w:pPr>
      <w:rPr>
        <w:rFonts w:ascii="Times New Roman" w:eastAsia="Times New Roman" w:hAnsi="Times New Roman"/>
      </w:rPr>
    </w:lvl>
    <w:lvl w:ilvl="1" w:tplc="04090003">
      <w:start w:val="1"/>
      <w:numFmt w:val="bullet"/>
      <w:lvlText w:val=""/>
      <w:lvlJc w:val="left"/>
      <w:pPr>
        <w:ind w:left="2640" w:hanging="420"/>
      </w:pPr>
      <w:rPr>
        <w:rFonts w:ascii="Wingdings" w:hAnsi="Wingdings" w:cs="Wingdings" w:hint="default"/>
      </w:rPr>
    </w:lvl>
    <w:lvl w:ilvl="2" w:tplc="04090005">
      <w:start w:val="1"/>
      <w:numFmt w:val="bullet"/>
      <w:lvlText w:val=""/>
      <w:lvlJc w:val="left"/>
      <w:pPr>
        <w:ind w:left="3060" w:hanging="420"/>
      </w:pPr>
      <w:rPr>
        <w:rFonts w:ascii="Wingdings" w:hAnsi="Wingdings" w:cs="Wingdings" w:hint="default"/>
      </w:rPr>
    </w:lvl>
    <w:lvl w:ilvl="3" w:tplc="04090001">
      <w:start w:val="1"/>
      <w:numFmt w:val="bullet"/>
      <w:lvlText w:val=""/>
      <w:lvlJc w:val="left"/>
      <w:pPr>
        <w:ind w:left="3480" w:hanging="420"/>
      </w:pPr>
      <w:rPr>
        <w:rFonts w:ascii="Wingdings" w:hAnsi="Wingdings" w:cs="Wingdings" w:hint="default"/>
      </w:rPr>
    </w:lvl>
    <w:lvl w:ilvl="4" w:tplc="04090003">
      <w:start w:val="1"/>
      <w:numFmt w:val="bullet"/>
      <w:lvlText w:val=""/>
      <w:lvlJc w:val="left"/>
      <w:pPr>
        <w:ind w:left="3900" w:hanging="420"/>
      </w:pPr>
      <w:rPr>
        <w:rFonts w:ascii="Wingdings" w:hAnsi="Wingdings" w:cs="Wingdings" w:hint="default"/>
      </w:rPr>
    </w:lvl>
    <w:lvl w:ilvl="5" w:tplc="04090005">
      <w:start w:val="1"/>
      <w:numFmt w:val="bullet"/>
      <w:lvlText w:val=""/>
      <w:lvlJc w:val="left"/>
      <w:pPr>
        <w:ind w:left="4320" w:hanging="420"/>
      </w:pPr>
      <w:rPr>
        <w:rFonts w:ascii="Wingdings" w:hAnsi="Wingdings" w:cs="Wingdings" w:hint="default"/>
      </w:rPr>
    </w:lvl>
    <w:lvl w:ilvl="6" w:tplc="04090001">
      <w:start w:val="1"/>
      <w:numFmt w:val="bullet"/>
      <w:lvlText w:val=""/>
      <w:lvlJc w:val="left"/>
      <w:pPr>
        <w:ind w:left="4740" w:hanging="420"/>
      </w:pPr>
      <w:rPr>
        <w:rFonts w:ascii="Wingdings" w:hAnsi="Wingdings" w:cs="Wingdings" w:hint="default"/>
      </w:rPr>
    </w:lvl>
    <w:lvl w:ilvl="7" w:tplc="04090003">
      <w:start w:val="1"/>
      <w:numFmt w:val="bullet"/>
      <w:lvlText w:val=""/>
      <w:lvlJc w:val="left"/>
      <w:pPr>
        <w:ind w:left="5160" w:hanging="420"/>
      </w:pPr>
      <w:rPr>
        <w:rFonts w:ascii="Wingdings" w:hAnsi="Wingdings" w:cs="Wingdings" w:hint="default"/>
      </w:rPr>
    </w:lvl>
    <w:lvl w:ilvl="8" w:tplc="04090005">
      <w:start w:val="1"/>
      <w:numFmt w:val="bullet"/>
      <w:lvlText w:val=""/>
      <w:lvlJc w:val="left"/>
      <w:pPr>
        <w:ind w:left="5580" w:hanging="420"/>
      </w:pPr>
      <w:rPr>
        <w:rFonts w:ascii="Wingdings" w:hAnsi="Wingdings" w:cs="Wingdings" w:hint="default"/>
      </w:rPr>
    </w:lvl>
  </w:abstractNum>
  <w:abstractNum w:abstractNumId="7">
    <w:nsid w:val="6BF157D0"/>
    <w:multiLevelType w:val="hybridMultilevel"/>
    <w:tmpl w:val="218C6428"/>
    <w:lvl w:ilvl="0" w:tplc="2E609EA2">
      <w:start w:val="1"/>
      <w:numFmt w:val="japaneseCounting"/>
      <w:lvlText w:val="%1、"/>
      <w:lvlJc w:val="left"/>
      <w:pPr>
        <w:ind w:left="1860" w:hanging="7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8">
    <w:nsid w:val="6FA54BEA"/>
    <w:multiLevelType w:val="hybridMultilevel"/>
    <w:tmpl w:val="F06C239A"/>
    <w:lvl w:ilvl="0" w:tplc="9E967EB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8"/>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010D"/>
    <w:rsid w:val="00000DDD"/>
    <w:rsid w:val="00001E2B"/>
    <w:rsid w:val="00002D3A"/>
    <w:rsid w:val="0000576F"/>
    <w:rsid w:val="00006281"/>
    <w:rsid w:val="00010BC4"/>
    <w:rsid w:val="000119BC"/>
    <w:rsid w:val="00014025"/>
    <w:rsid w:val="000156D2"/>
    <w:rsid w:val="00017077"/>
    <w:rsid w:val="00020A73"/>
    <w:rsid w:val="00020E13"/>
    <w:rsid w:val="00022364"/>
    <w:rsid w:val="000245C4"/>
    <w:rsid w:val="000250C0"/>
    <w:rsid w:val="0003092A"/>
    <w:rsid w:val="000309DA"/>
    <w:rsid w:val="000322A4"/>
    <w:rsid w:val="000324A3"/>
    <w:rsid w:val="000341A7"/>
    <w:rsid w:val="000343CD"/>
    <w:rsid w:val="000353D4"/>
    <w:rsid w:val="00036822"/>
    <w:rsid w:val="00036A9D"/>
    <w:rsid w:val="00036E63"/>
    <w:rsid w:val="000371C2"/>
    <w:rsid w:val="00041458"/>
    <w:rsid w:val="00041716"/>
    <w:rsid w:val="0004189F"/>
    <w:rsid w:val="00042C79"/>
    <w:rsid w:val="00044380"/>
    <w:rsid w:val="00051D1D"/>
    <w:rsid w:val="00052258"/>
    <w:rsid w:val="000530D7"/>
    <w:rsid w:val="00053E5E"/>
    <w:rsid w:val="000560E1"/>
    <w:rsid w:val="0005761E"/>
    <w:rsid w:val="00060996"/>
    <w:rsid w:val="00061031"/>
    <w:rsid w:val="000618FA"/>
    <w:rsid w:val="000619BE"/>
    <w:rsid w:val="000619CD"/>
    <w:rsid w:val="00062294"/>
    <w:rsid w:val="000624FC"/>
    <w:rsid w:val="00066BC5"/>
    <w:rsid w:val="00067281"/>
    <w:rsid w:val="0007323E"/>
    <w:rsid w:val="00073750"/>
    <w:rsid w:val="00074878"/>
    <w:rsid w:val="00077487"/>
    <w:rsid w:val="00080611"/>
    <w:rsid w:val="0009154B"/>
    <w:rsid w:val="00091CFC"/>
    <w:rsid w:val="0009264B"/>
    <w:rsid w:val="0009787E"/>
    <w:rsid w:val="000A064B"/>
    <w:rsid w:val="000A1314"/>
    <w:rsid w:val="000A1C06"/>
    <w:rsid w:val="000A22E3"/>
    <w:rsid w:val="000A2C84"/>
    <w:rsid w:val="000A4ADF"/>
    <w:rsid w:val="000A67C5"/>
    <w:rsid w:val="000A6C06"/>
    <w:rsid w:val="000B4D3F"/>
    <w:rsid w:val="000B650E"/>
    <w:rsid w:val="000C0845"/>
    <w:rsid w:val="000C0DE2"/>
    <w:rsid w:val="000C0F12"/>
    <w:rsid w:val="000C31BB"/>
    <w:rsid w:val="000C506A"/>
    <w:rsid w:val="000C5168"/>
    <w:rsid w:val="000C592F"/>
    <w:rsid w:val="000D211F"/>
    <w:rsid w:val="000D2755"/>
    <w:rsid w:val="000D4404"/>
    <w:rsid w:val="000D4487"/>
    <w:rsid w:val="000D6048"/>
    <w:rsid w:val="000D6E5E"/>
    <w:rsid w:val="000E0B4C"/>
    <w:rsid w:val="000E1D19"/>
    <w:rsid w:val="000E5B55"/>
    <w:rsid w:val="000E7549"/>
    <w:rsid w:val="000F36EA"/>
    <w:rsid w:val="000F51E8"/>
    <w:rsid w:val="000F68A0"/>
    <w:rsid w:val="000F6F17"/>
    <w:rsid w:val="001012F2"/>
    <w:rsid w:val="001015A0"/>
    <w:rsid w:val="00104B7F"/>
    <w:rsid w:val="00105772"/>
    <w:rsid w:val="001106DF"/>
    <w:rsid w:val="001111F6"/>
    <w:rsid w:val="00117B46"/>
    <w:rsid w:val="00121371"/>
    <w:rsid w:val="001221FC"/>
    <w:rsid w:val="0012394F"/>
    <w:rsid w:val="0012405C"/>
    <w:rsid w:val="00125005"/>
    <w:rsid w:val="00125077"/>
    <w:rsid w:val="0012619C"/>
    <w:rsid w:val="00126D09"/>
    <w:rsid w:val="0012797A"/>
    <w:rsid w:val="00130439"/>
    <w:rsid w:val="00133614"/>
    <w:rsid w:val="0013363D"/>
    <w:rsid w:val="00134EFF"/>
    <w:rsid w:val="0013539B"/>
    <w:rsid w:val="0013564E"/>
    <w:rsid w:val="00135F67"/>
    <w:rsid w:val="0013609F"/>
    <w:rsid w:val="00137387"/>
    <w:rsid w:val="00142D19"/>
    <w:rsid w:val="00143D1A"/>
    <w:rsid w:val="0015010D"/>
    <w:rsid w:val="00150826"/>
    <w:rsid w:val="00150CAA"/>
    <w:rsid w:val="00151F4A"/>
    <w:rsid w:val="00152227"/>
    <w:rsid w:val="001548A7"/>
    <w:rsid w:val="00157FD6"/>
    <w:rsid w:val="0016158E"/>
    <w:rsid w:val="001642EE"/>
    <w:rsid w:val="0016610A"/>
    <w:rsid w:val="001676DD"/>
    <w:rsid w:val="001703A1"/>
    <w:rsid w:val="001707B1"/>
    <w:rsid w:val="001711A7"/>
    <w:rsid w:val="00171DE0"/>
    <w:rsid w:val="00172594"/>
    <w:rsid w:val="00172D09"/>
    <w:rsid w:val="00176407"/>
    <w:rsid w:val="00176570"/>
    <w:rsid w:val="00180CF2"/>
    <w:rsid w:val="00180F31"/>
    <w:rsid w:val="001826FB"/>
    <w:rsid w:val="00182BDB"/>
    <w:rsid w:val="00183618"/>
    <w:rsid w:val="00183A74"/>
    <w:rsid w:val="00184943"/>
    <w:rsid w:val="001912F6"/>
    <w:rsid w:val="0019474E"/>
    <w:rsid w:val="0019610B"/>
    <w:rsid w:val="00197FFE"/>
    <w:rsid w:val="001A062A"/>
    <w:rsid w:val="001A6289"/>
    <w:rsid w:val="001A6B4C"/>
    <w:rsid w:val="001B5D5C"/>
    <w:rsid w:val="001B792E"/>
    <w:rsid w:val="001B7BF2"/>
    <w:rsid w:val="001C0B69"/>
    <w:rsid w:val="001C1430"/>
    <w:rsid w:val="001C1473"/>
    <w:rsid w:val="001C259F"/>
    <w:rsid w:val="001C4FB7"/>
    <w:rsid w:val="001C6333"/>
    <w:rsid w:val="001D0E95"/>
    <w:rsid w:val="001D1871"/>
    <w:rsid w:val="001D287C"/>
    <w:rsid w:val="001D5D63"/>
    <w:rsid w:val="001D5DC8"/>
    <w:rsid w:val="001E09F6"/>
    <w:rsid w:val="001E2351"/>
    <w:rsid w:val="001E5013"/>
    <w:rsid w:val="001E5039"/>
    <w:rsid w:val="001E55D8"/>
    <w:rsid w:val="001E7DA7"/>
    <w:rsid w:val="001F0927"/>
    <w:rsid w:val="001F788C"/>
    <w:rsid w:val="001F7ABB"/>
    <w:rsid w:val="001F7D10"/>
    <w:rsid w:val="002003B3"/>
    <w:rsid w:val="00200532"/>
    <w:rsid w:val="0020057F"/>
    <w:rsid w:val="002040EB"/>
    <w:rsid w:val="0020519C"/>
    <w:rsid w:val="0020779F"/>
    <w:rsid w:val="00210B37"/>
    <w:rsid w:val="00212BC7"/>
    <w:rsid w:val="00212C26"/>
    <w:rsid w:val="0021464F"/>
    <w:rsid w:val="00215F92"/>
    <w:rsid w:val="0021730E"/>
    <w:rsid w:val="0021783F"/>
    <w:rsid w:val="00221557"/>
    <w:rsid w:val="0022201F"/>
    <w:rsid w:val="00223D94"/>
    <w:rsid w:val="00223F6F"/>
    <w:rsid w:val="00231153"/>
    <w:rsid w:val="00231717"/>
    <w:rsid w:val="00231E30"/>
    <w:rsid w:val="002361CA"/>
    <w:rsid w:val="00241967"/>
    <w:rsid w:val="00242606"/>
    <w:rsid w:val="002453B7"/>
    <w:rsid w:val="00245A9F"/>
    <w:rsid w:val="002468FD"/>
    <w:rsid w:val="00250CF4"/>
    <w:rsid w:val="00250D30"/>
    <w:rsid w:val="002547B4"/>
    <w:rsid w:val="00255B45"/>
    <w:rsid w:val="00261ED7"/>
    <w:rsid w:val="00263B5E"/>
    <w:rsid w:val="0026404D"/>
    <w:rsid w:val="00264A41"/>
    <w:rsid w:val="00265460"/>
    <w:rsid w:val="002728B2"/>
    <w:rsid w:val="00272A22"/>
    <w:rsid w:val="00273A64"/>
    <w:rsid w:val="00273A83"/>
    <w:rsid w:val="0027556C"/>
    <w:rsid w:val="002774B1"/>
    <w:rsid w:val="002776EE"/>
    <w:rsid w:val="002828CE"/>
    <w:rsid w:val="00284B88"/>
    <w:rsid w:val="00284C8E"/>
    <w:rsid w:val="00286C7F"/>
    <w:rsid w:val="00287753"/>
    <w:rsid w:val="00287F50"/>
    <w:rsid w:val="00291C2D"/>
    <w:rsid w:val="00293924"/>
    <w:rsid w:val="00293AFB"/>
    <w:rsid w:val="00294001"/>
    <w:rsid w:val="002940FA"/>
    <w:rsid w:val="0029647C"/>
    <w:rsid w:val="00297514"/>
    <w:rsid w:val="00297656"/>
    <w:rsid w:val="00297DA9"/>
    <w:rsid w:val="002A0037"/>
    <w:rsid w:val="002A205F"/>
    <w:rsid w:val="002A23DD"/>
    <w:rsid w:val="002A3771"/>
    <w:rsid w:val="002A543E"/>
    <w:rsid w:val="002B12BC"/>
    <w:rsid w:val="002B1D7B"/>
    <w:rsid w:val="002B22CA"/>
    <w:rsid w:val="002B2F36"/>
    <w:rsid w:val="002B5046"/>
    <w:rsid w:val="002B511F"/>
    <w:rsid w:val="002B5297"/>
    <w:rsid w:val="002B5A7F"/>
    <w:rsid w:val="002B611A"/>
    <w:rsid w:val="002B61B3"/>
    <w:rsid w:val="002B68C5"/>
    <w:rsid w:val="002C06FA"/>
    <w:rsid w:val="002C185B"/>
    <w:rsid w:val="002C1977"/>
    <w:rsid w:val="002C1A10"/>
    <w:rsid w:val="002C2E7C"/>
    <w:rsid w:val="002C3493"/>
    <w:rsid w:val="002C616D"/>
    <w:rsid w:val="002D139C"/>
    <w:rsid w:val="002D1A54"/>
    <w:rsid w:val="002E1D4A"/>
    <w:rsid w:val="002E429F"/>
    <w:rsid w:val="002E602B"/>
    <w:rsid w:val="002E7134"/>
    <w:rsid w:val="002F093F"/>
    <w:rsid w:val="002F20B3"/>
    <w:rsid w:val="002F7E1E"/>
    <w:rsid w:val="00303690"/>
    <w:rsid w:val="00303C7B"/>
    <w:rsid w:val="00304EFF"/>
    <w:rsid w:val="00305968"/>
    <w:rsid w:val="0030609D"/>
    <w:rsid w:val="0030667F"/>
    <w:rsid w:val="0031143D"/>
    <w:rsid w:val="003138EE"/>
    <w:rsid w:val="003141EA"/>
    <w:rsid w:val="00317D0F"/>
    <w:rsid w:val="0032082A"/>
    <w:rsid w:val="003211DC"/>
    <w:rsid w:val="00330614"/>
    <w:rsid w:val="0033089F"/>
    <w:rsid w:val="00330FDE"/>
    <w:rsid w:val="00332214"/>
    <w:rsid w:val="003332A1"/>
    <w:rsid w:val="003359C5"/>
    <w:rsid w:val="00340FA8"/>
    <w:rsid w:val="00341659"/>
    <w:rsid w:val="00342DB0"/>
    <w:rsid w:val="00344168"/>
    <w:rsid w:val="00352E29"/>
    <w:rsid w:val="0035357C"/>
    <w:rsid w:val="003540C8"/>
    <w:rsid w:val="003544E2"/>
    <w:rsid w:val="0035462D"/>
    <w:rsid w:val="0035498C"/>
    <w:rsid w:val="00354EDF"/>
    <w:rsid w:val="003555A3"/>
    <w:rsid w:val="00356100"/>
    <w:rsid w:val="003572A3"/>
    <w:rsid w:val="00357DA3"/>
    <w:rsid w:val="00357F46"/>
    <w:rsid w:val="003602B8"/>
    <w:rsid w:val="00362222"/>
    <w:rsid w:val="003629F1"/>
    <w:rsid w:val="003644A2"/>
    <w:rsid w:val="00364C56"/>
    <w:rsid w:val="00364E92"/>
    <w:rsid w:val="003659C0"/>
    <w:rsid w:val="0037114D"/>
    <w:rsid w:val="00376AAE"/>
    <w:rsid w:val="00376E47"/>
    <w:rsid w:val="00377414"/>
    <w:rsid w:val="003779C9"/>
    <w:rsid w:val="00380462"/>
    <w:rsid w:val="003845C8"/>
    <w:rsid w:val="00384659"/>
    <w:rsid w:val="00387EAA"/>
    <w:rsid w:val="00392524"/>
    <w:rsid w:val="0039293C"/>
    <w:rsid w:val="00393032"/>
    <w:rsid w:val="00396238"/>
    <w:rsid w:val="00396A1F"/>
    <w:rsid w:val="003A0261"/>
    <w:rsid w:val="003A2059"/>
    <w:rsid w:val="003A3546"/>
    <w:rsid w:val="003A3F04"/>
    <w:rsid w:val="003A408C"/>
    <w:rsid w:val="003A717A"/>
    <w:rsid w:val="003B0440"/>
    <w:rsid w:val="003B0A93"/>
    <w:rsid w:val="003B14AF"/>
    <w:rsid w:val="003B2E28"/>
    <w:rsid w:val="003B598A"/>
    <w:rsid w:val="003B5DE2"/>
    <w:rsid w:val="003B672C"/>
    <w:rsid w:val="003C3A87"/>
    <w:rsid w:val="003C4DF1"/>
    <w:rsid w:val="003C6201"/>
    <w:rsid w:val="003C63F2"/>
    <w:rsid w:val="003C67A5"/>
    <w:rsid w:val="003C6C72"/>
    <w:rsid w:val="003D1712"/>
    <w:rsid w:val="003D1AEC"/>
    <w:rsid w:val="003D1E72"/>
    <w:rsid w:val="003D2A9C"/>
    <w:rsid w:val="003D30AD"/>
    <w:rsid w:val="003D3926"/>
    <w:rsid w:val="003D4275"/>
    <w:rsid w:val="003E0C1F"/>
    <w:rsid w:val="003E129A"/>
    <w:rsid w:val="003E18B1"/>
    <w:rsid w:val="003E4B7F"/>
    <w:rsid w:val="003F0BD4"/>
    <w:rsid w:val="003F1541"/>
    <w:rsid w:val="003F41BF"/>
    <w:rsid w:val="003F66C2"/>
    <w:rsid w:val="003F6D15"/>
    <w:rsid w:val="0040172C"/>
    <w:rsid w:val="00402D65"/>
    <w:rsid w:val="00403483"/>
    <w:rsid w:val="00403CE4"/>
    <w:rsid w:val="00404168"/>
    <w:rsid w:val="00411306"/>
    <w:rsid w:val="004138D9"/>
    <w:rsid w:val="00415457"/>
    <w:rsid w:val="00417C68"/>
    <w:rsid w:val="0042064E"/>
    <w:rsid w:val="00423749"/>
    <w:rsid w:val="00424FB1"/>
    <w:rsid w:val="00425875"/>
    <w:rsid w:val="00427BC0"/>
    <w:rsid w:val="004311E8"/>
    <w:rsid w:val="0043210A"/>
    <w:rsid w:val="00433491"/>
    <w:rsid w:val="004349B7"/>
    <w:rsid w:val="00437D99"/>
    <w:rsid w:val="0044023F"/>
    <w:rsid w:val="00442667"/>
    <w:rsid w:val="00442FDF"/>
    <w:rsid w:val="00443A37"/>
    <w:rsid w:val="0044725D"/>
    <w:rsid w:val="004474EB"/>
    <w:rsid w:val="00447ACB"/>
    <w:rsid w:val="00450276"/>
    <w:rsid w:val="00453B6A"/>
    <w:rsid w:val="00457456"/>
    <w:rsid w:val="00460A52"/>
    <w:rsid w:val="0046540A"/>
    <w:rsid w:val="00465724"/>
    <w:rsid w:val="00465748"/>
    <w:rsid w:val="004667A9"/>
    <w:rsid w:val="00472A3F"/>
    <w:rsid w:val="00474399"/>
    <w:rsid w:val="004777AD"/>
    <w:rsid w:val="004823B0"/>
    <w:rsid w:val="00483520"/>
    <w:rsid w:val="0048587A"/>
    <w:rsid w:val="00485F17"/>
    <w:rsid w:val="0049011C"/>
    <w:rsid w:val="00495AAA"/>
    <w:rsid w:val="00496A2F"/>
    <w:rsid w:val="004A0617"/>
    <w:rsid w:val="004A11F2"/>
    <w:rsid w:val="004A1A3B"/>
    <w:rsid w:val="004A2088"/>
    <w:rsid w:val="004A35F1"/>
    <w:rsid w:val="004A42A8"/>
    <w:rsid w:val="004A7B8F"/>
    <w:rsid w:val="004B09F7"/>
    <w:rsid w:val="004B0E97"/>
    <w:rsid w:val="004B1B93"/>
    <w:rsid w:val="004B4ADD"/>
    <w:rsid w:val="004C0449"/>
    <w:rsid w:val="004C25B6"/>
    <w:rsid w:val="004C475A"/>
    <w:rsid w:val="004C49EE"/>
    <w:rsid w:val="004C5158"/>
    <w:rsid w:val="004C64C5"/>
    <w:rsid w:val="004C7F00"/>
    <w:rsid w:val="004D0097"/>
    <w:rsid w:val="004D7608"/>
    <w:rsid w:val="004E1A65"/>
    <w:rsid w:val="004E3C41"/>
    <w:rsid w:val="004E53B8"/>
    <w:rsid w:val="004E7228"/>
    <w:rsid w:val="004F721D"/>
    <w:rsid w:val="00502579"/>
    <w:rsid w:val="0050497F"/>
    <w:rsid w:val="00504E6E"/>
    <w:rsid w:val="005118DD"/>
    <w:rsid w:val="00511A33"/>
    <w:rsid w:val="00512A51"/>
    <w:rsid w:val="00520BEC"/>
    <w:rsid w:val="0052224A"/>
    <w:rsid w:val="00527D93"/>
    <w:rsid w:val="00530410"/>
    <w:rsid w:val="00531A4D"/>
    <w:rsid w:val="005343D7"/>
    <w:rsid w:val="005363FF"/>
    <w:rsid w:val="005366D4"/>
    <w:rsid w:val="00540365"/>
    <w:rsid w:val="0054242C"/>
    <w:rsid w:val="005428D8"/>
    <w:rsid w:val="00544532"/>
    <w:rsid w:val="00553F7C"/>
    <w:rsid w:val="005544ED"/>
    <w:rsid w:val="005576F6"/>
    <w:rsid w:val="00561A00"/>
    <w:rsid w:val="0056240A"/>
    <w:rsid w:val="005634DF"/>
    <w:rsid w:val="005653B0"/>
    <w:rsid w:val="005660CF"/>
    <w:rsid w:val="00570ECE"/>
    <w:rsid w:val="00571C21"/>
    <w:rsid w:val="00576433"/>
    <w:rsid w:val="00576A6D"/>
    <w:rsid w:val="00576B5E"/>
    <w:rsid w:val="005779C3"/>
    <w:rsid w:val="00577E96"/>
    <w:rsid w:val="005807ED"/>
    <w:rsid w:val="00580F36"/>
    <w:rsid w:val="00581739"/>
    <w:rsid w:val="00582562"/>
    <w:rsid w:val="0059103E"/>
    <w:rsid w:val="0059152D"/>
    <w:rsid w:val="005917D8"/>
    <w:rsid w:val="005945C7"/>
    <w:rsid w:val="00594E72"/>
    <w:rsid w:val="00596E76"/>
    <w:rsid w:val="005A3F80"/>
    <w:rsid w:val="005A64FB"/>
    <w:rsid w:val="005B046C"/>
    <w:rsid w:val="005B05D4"/>
    <w:rsid w:val="005B0FFA"/>
    <w:rsid w:val="005B4C63"/>
    <w:rsid w:val="005B4CBD"/>
    <w:rsid w:val="005B6690"/>
    <w:rsid w:val="005C02A3"/>
    <w:rsid w:val="005C0B28"/>
    <w:rsid w:val="005C11BB"/>
    <w:rsid w:val="005C126E"/>
    <w:rsid w:val="005C6F64"/>
    <w:rsid w:val="005C7778"/>
    <w:rsid w:val="005C7EC3"/>
    <w:rsid w:val="005D0835"/>
    <w:rsid w:val="005E0360"/>
    <w:rsid w:val="005E071C"/>
    <w:rsid w:val="005E0A88"/>
    <w:rsid w:val="005E1846"/>
    <w:rsid w:val="005E1AF2"/>
    <w:rsid w:val="005E2FBD"/>
    <w:rsid w:val="005E32CC"/>
    <w:rsid w:val="005E39B8"/>
    <w:rsid w:val="005E3CDD"/>
    <w:rsid w:val="005E56E0"/>
    <w:rsid w:val="005E6EAB"/>
    <w:rsid w:val="005E73CE"/>
    <w:rsid w:val="005E7839"/>
    <w:rsid w:val="005F2B5C"/>
    <w:rsid w:val="005F5270"/>
    <w:rsid w:val="005F5890"/>
    <w:rsid w:val="005F70A7"/>
    <w:rsid w:val="005F733C"/>
    <w:rsid w:val="00600DFD"/>
    <w:rsid w:val="0060287F"/>
    <w:rsid w:val="0060368B"/>
    <w:rsid w:val="00606F37"/>
    <w:rsid w:val="00607209"/>
    <w:rsid w:val="00607680"/>
    <w:rsid w:val="00607C87"/>
    <w:rsid w:val="00612A0A"/>
    <w:rsid w:val="006146AF"/>
    <w:rsid w:val="0061769D"/>
    <w:rsid w:val="00620A32"/>
    <w:rsid w:val="00622D90"/>
    <w:rsid w:val="00622F9A"/>
    <w:rsid w:val="00624390"/>
    <w:rsid w:val="00626D60"/>
    <w:rsid w:val="00626EBF"/>
    <w:rsid w:val="00630788"/>
    <w:rsid w:val="006315F6"/>
    <w:rsid w:val="0063271B"/>
    <w:rsid w:val="006402F7"/>
    <w:rsid w:val="0064106D"/>
    <w:rsid w:val="0064146C"/>
    <w:rsid w:val="00641B88"/>
    <w:rsid w:val="00642750"/>
    <w:rsid w:val="006435BE"/>
    <w:rsid w:val="0064452D"/>
    <w:rsid w:val="0064509B"/>
    <w:rsid w:val="006463AF"/>
    <w:rsid w:val="00646406"/>
    <w:rsid w:val="0065382D"/>
    <w:rsid w:val="00653873"/>
    <w:rsid w:val="006540C3"/>
    <w:rsid w:val="00655824"/>
    <w:rsid w:val="00656302"/>
    <w:rsid w:val="0065723E"/>
    <w:rsid w:val="00657A6F"/>
    <w:rsid w:val="00663495"/>
    <w:rsid w:val="00663AE5"/>
    <w:rsid w:val="0066655A"/>
    <w:rsid w:val="00666B68"/>
    <w:rsid w:val="00670ADD"/>
    <w:rsid w:val="0067154B"/>
    <w:rsid w:val="00672808"/>
    <w:rsid w:val="00673B23"/>
    <w:rsid w:val="00673C28"/>
    <w:rsid w:val="00674C7A"/>
    <w:rsid w:val="00674D85"/>
    <w:rsid w:val="006766E7"/>
    <w:rsid w:val="00677749"/>
    <w:rsid w:val="00677904"/>
    <w:rsid w:val="006821EC"/>
    <w:rsid w:val="0068266D"/>
    <w:rsid w:val="0068414A"/>
    <w:rsid w:val="00685B0C"/>
    <w:rsid w:val="00687211"/>
    <w:rsid w:val="00690D05"/>
    <w:rsid w:val="00695456"/>
    <w:rsid w:val="006955B9"/>
    <w:rsid w:val="006961B7"/>
    <w:rsid w:val="006A06AB"/>
    <w:rsid w:val="006A582A"/>
    <w:rsid w:val="006A5D06"/>
    <w:rsid w:val="006A6C14"/>
    <w:rsid w:val="006A7C38"/>
    <w:rsid w:val="006A7C43"/>
    <w:rsid w:val="006B007B"/>
    <w:rsid w:val="006B026B"/>
    <w:rsid w:val="006B05FE"/>
    <w:rsid w:val="006B1751"/>
    <w:rsid w:val="006B1A92"/>
    <w:rsid w:val="006B1C28"/>
    <w:rsid w:val="006B4696"/>
    <w:rsid w:val="006B5920"/>
    <w:rsid w:val="006B6DFA"/>
    <w:rsid w:val="006C18B8"/>
    <w:rsid w:val="006C56FA"/>
    <w:rsid w:val="006C660E"/>
    <w:rsid w:val="006C7110"/>
    <w:rsid w:val="006D0C2A"/>
    <w:rsid w:val="006D24B4"/>
    <w:rsid w:val="006D3377"/>
    <w:rsid w:val="006D443D"/>
    <w:rsid w:val="006E0090"/>
    <w:rsid w:val="006E17C9"/>
    <w:rsid w:val="006E20B4"/>
    <w:rsid w:val="006E3134"/>
    <w:rsid w:val="006E483B"/>
    <w:rsid w:val="006E7FAC"/>
    <w:rsid w:val="006F011D"/>
    <w:rsid w:val="006F0ED0"/>
    <w:rsid w:val="006F1907"/>
    <w:rsid w:val="006F3E78"/>
    <w:rsid w:val="006F4740"/>
    <w:rsid w:val="006F768A"/>
    <w:rsid w:val="00700DE4"/>
    <w:rsid w:val="00703123"/>
    <w:rsid w:val="007040F5"/>
    <w:rsid w:val="00704A18"/>
    <w:rsid w:val="00705CAC"/>
    <w:rsid w:val="00710209"/>
    <w:rsid w:val="007122A2"/>
    <w:rsid w:val="0071249B"/>
    <w:rsid w:val="007126BA"/>
    <w:rsid w:val="007153EC"/>
    <w:rsid w:val="007158CC"/>
    <w:rsid w:val="00717877"/>
    <w:rsid w:val="00724D4F"/>
    <w:rsid w:val="00725BC2"/>
    <w:rsid w:val="007264CC"/>
    <w:rsid w:val="00733E06"/>
    <w:rsid w:val="00734CC2"/>
    <w:rsid w:val="00734F86"/>
    <w:rsid w:val="0074011A"/>
    <w:rsid w:val="007405C0"/>
    <w:rsid w:val="00742AE4"/>
    <w:rsid w:val="0074533C"/>
    <w:rsid w:val="007453C1"/>
    <w:rsid w:val="00751215"/>
    <w:rsid w:val="00751308"/>
    <w:rsid w:val="0075324B"/>
    <w:rsid w:val="00753D68"/>
    <w:rsid w:val="00753F1A"/>
    <w:rsid w:val="00757FC6"/>
    <w:rsid w:val="007604D2"/>
    <w:rsid w:val="00762633"/>
    <w:rsid w:val="00762CE2"/>
    <w:rsid w:val="0076573A"/>
    <w:rsid w:val="00767432"/>
    <w:rsid w:val="00770E13"/>
    <w:rsid w:val="00774576"/>
    <w:rsid w:val="00776F90"/>
    <w:rsid w:val="00780253"/>
    <w:rsid w:val="00780CFF"/>
    <w:rsid w:val="0078317B"/>
    <w:rsid w:val="00785524"/>
    <w:rsid w:val="007908CB"/>
    <w:rsid w:val="00795142"/>
    <w:rsid w:val="00795D42"/>
    <w:rsid w:val="007961C3"/>
    <w:rsid w:val="00797D55"/>
    <w:rsid w:val="007A021A"/>
    <w:rsid w:val="007A2385"/>
    <w:rsid w:val="007A2714"/>
    <w:rsid w:val="007A3C04"/>
    <w:rsid w:val="007A5433"/>
    <w:rsid w:val="007A72AA"/>
    <w:rsid w:val="007B103C"/>
    <w:rsid w:val="007B18B1"/>
    <w:rsid w:val="007B1A50"/>
    <w:rsid w:val="007B1ABD"/>
    <w:rsid w:val="007B3D96"/>
    <w:rsid w:val="007B52A0"/>
    <w:rsid w:val="007B632E"/>
    <w:rsid w:val="007B6FAF"/>
    <w:rsid w:val="007C01EE"/>
    <w:rsid w:val="007C4A43"/>
    <w:rsid w:val="007D2129"/>
    <w:rsid w:val="007D2C7C"/>
    <w:rsid w:val="007D7814"/>
    <w:rsid w:val="007D7979"/>
    <w:rsid w:val="007D7E45"/>
    <w:rsid w:val="007E051F"/>
    <w:rsid w:val="007E0AD0"/>
    <w:rsid w:val="007E119D"/>
    <w:rsid w:val="007E1A77"/>
    <w:rsid w:val="007E1DDB"/>
    <w:rsid w:val="007E3F61"/>
    <w:rsid w:val="007E51FF"/>
    <w:rsid w:val="007E6399"/>
    <w:rsid w:val="007E71E9"/>
    <w:rsid w:val="007E7C86"/>
    <w:rsid w:val="007F2316"/>
    <w:rsid w:val="007F2616"/>
    <w:rsid w:val="007F2B1C"/>
    <w:rsid w:val="007F3CC4"/>
    <w:rsid w:val="007F66B2"/>
    <w:rsid w:val="007F6C2C"/>
    <w:rsid w:val="007F7D48"/>
    <w:rsid w:val="00800B74"/>
    <w:rsid w:val="00800DD8"/>
    <w:rsid w:val="00801C04"/>
    <w:rsid w:val="00803230"/>
    <w:rsid w:val="008040F4"/>
    <w:rsid w:val="00805B34"/>
    <w:rsid w:val="00811CFE"/>
    <w:rsid w:val="0081365F"/>
    <w:rsid w:val="00814EED"/>
    <w:rsid w:val="008175C5"/>
    <w:rsid w:val="008204FC"/>
    <w:rsid w:val="0082126A"/>
    <w:rsid w:val="00824045"/>
    <w:rsid w:val="008242E3"/>
    <w:rsid w:val="00825F76"/>
    <w:rsid w:val="008264C1"/>
    <w:rsid w:val="00827524"/>
    <w:rsid w:val="00830975"/>
    <w:rsid w:val="00831494"/>
    <w:rsid w:val="0083350A"/>
    <w:rsid w:val="00834E4F"/>
    <w:rsid w:val="00834FAA"/>
    <w:rsid w:val="00842075"/>
    <w:rsid w:val="00842721"/>
    <w:rsid w:val="008438C4"/>
    <w:rsid w:val="00845FCF"/>
    <w:rsid w:val="008467F4"/>
    <w:rsid w:val="00850546"/>
    <w:rsid w:val="00850BBA"/>
    <w:rsid w:val="008517C5"/>
    <w:rsid w:val="00852460"/>
    <w:rsid w:val="008526FD"/>
    <w:rsid w:val="00855DDC"/>
    <w:rsid w:val="00857154"/>
    <w:rsid w:val="00857DCD"/>
    <w:rsid w:val="00857EEB"/>
    <w:rsid w:val="00860473"/>
    <w:rsid w:val="008652A8"/>
    <w:rsid w:val="00865430"/>
    <w:rsid w:val="00866959"/>
    <w:rsid w:val="00870083"/>
    <w:rsid w:val="008707E1"/>
    <w:rsid w:val="008708D5"/>
    <w:rsid w:val="00871087"/>
    <w:rsid w:val="008718BD"/>
    <w:rsid w:val="00872B5F"/>
    <w:rsid w:val="0087568C"/>
    <w:rsid w:val="008757A1"/>
    <w:rsid w:val="00875DE4"/>
    <w:rsid w:val="00876ECE"/>
    <w:rsid w:val="00877D7F"/>
    <w:rsid w:val="00880A12"/>
    <w:rsid w:val="008810B0"/>
    <w:rsid w:val="00883634"/>
    <w:rsid w:val="00884A1D"/>
    <w:rsid w:val="00887B90"/>
    <w:rsid w:val="008911E3"/>
    <w:rsid w:val="00891643"/>
    <w:rsid w:val="00892BD5"/>
    <w:rsid w:val="0089330E"/>
    <w:rsid w:val="0089655C"/>
    <w:rsid w:val="008967DF"/>
    <w:rsid w:val="00896FF3"/>
    <w:rsid w:val="008A0705"/>
    <w:rsid w:val="008A0E6C"/>
    <w:rsid w:val="008A3E32"/>
    <w:rsid w:val="008A51C9"/>
    <w:rsid w:val="008A605F"/>
    <w:rsid w:val="008A72CD"/>
    <w:rsid w:val="008A7CA3"/>
    <w:rsid w:val="008B0CBF"/>
    <w:rsid w:val="008B2E29"/>
    <w:rsid w:val="008B4180"/>
    <w:rsid w:val="008B4DB1"/>
    <w:rsid w:val="008B51F5"/>
    <w:rsid w:val="008B61E1"/>
    <w:rsid w:val="008C028F"/>
    <w:rsid w:val="008C0D86"/>
    <w:rsid w:val="008C0E76"/>
    <w:rsid w:val="008C16B5"/>
    <w:rsid w:val="008C3136"/>
    <w:rsid w:val="008C387A"/>
    <w:rsid w:val="008C3D39"/>
    <w:rsid w:val="008C4486"/>
    <w:rsid w:val="008C4D28"/>
    <w:rsid w:val="008C5EE0"/>
    <w:rsid w:val="008C6EF0"/>
    <w:rsid w:val="008D3F4A"/>
    <w:rsid w:val="008D4F5C"/>
    <w:rsid w:val="008E1580"/>
    <w:rsid w:val="008E7AD1"/>
    <w:rsid w:val="008F009C"/>
    <w:rsid w:val="008F2614"/>
    <w:rsid w:val="008F6479"/>
    <w:rsid w:val="008F777E"/>
    <w:rsid w:val="009004D7"/>
    <w:rsid w:val="00900685"/>
    <w:rsid w:val="0090245D"/>
    <w:rsid w:val="009026AE"/>
    <w:rsid w:val="00904B45"/>
    <w:rsid w:val="00904CE4"/>
    <w:rsid w:val="0090619E"/>
    <w:rsid w:val="00910D9B"/>
    <w:rsid w:val="009145E4"/>
    <w:rsid w:val="00924637"/>
    <w:rsid w:val="00924B9B"/>
    <w:rsid w:val="00925A17"/>
    <w:rsid w:val="00926206"/>
    <w:rsid w:val="0093037A"/>
    <w:rsid w:val="009324C9"/>
    <w:rsid w:val="009328BB"/>
    <w:rsid w:val="009338D8"/>
    <w:rsid w:val="009379D0"/>
    <w:rsid w:val="00937F2B"/>
    <w:rsid w:val="009418DF"/>
    <w:rsid w:val="00942321"/>
    <w:rsid w:val="0094347E"/>
    <w:rsid w:val="0094619F"/>
    <w:rsid w:val="00946B07"/>
    <w:rsid w:val="009472A7"/>
    <w:rsid w:val="00951501"/>
    <w:rsid w:val="00952777"/>
    <w:rsid w:val="00954D3B"/>
    <w:rsid w:val="00963293"/>
    <w:rsid w:val="00965496"/>
    <w:rsid w:val="00970809"/>
    <w:rsid w:val="00970872"/>
    <w:rsid w:val="009744A3"/>
    <w:rsid w:val="00980A61"/>
    <w:rsid w:val="009830B1"/>
    <w:rsid w:val="009877DC"/>
    <w:rsid w:val="0099198C"/>
    <w:rsid w:val="00992311"/>
    <w:rsid w:val="0099241A"/>
    <w:rsid w:val="00992DCA"/>
    <w:rsid w:val="0099381E"/>
    <w:rsid w:val="00993D11"/>
    <w:rsid w:val="00994DA8"/>
    <w:rsid w:val="009967DE"/>
    <w:rsid w:val="009968F7"/>
    <w:rsid w:val="009A0475"/>
    <w:rsid w:val="009A1701"/>
    <w:rsid w:val="009A24E2"/>
    <w:rsid w:val="009A290C"/>
    <w:rsid w:val="009A3283"/>
    <w:rsid w:val="009A45CF"/>
    <w:rsid w:val="009A4BAE"/>
    <w:rsid w:val="009A4E7F"/>
    <w:rsid w:val="009A6F56"/>
    <w:rsid w:val="009A7AAA"/>
    <w:rsid w:val="009B06C6"/>
    <w:rsid w:val="009B0871"/>
    <w:rsid w:val="009B1261"/>
    <w:rsid w:val="009B3398"/>
    <w:rsid w:val="009B4C78"/>
    <w:rsid w:val="009C25BC"/>
    <w:rsid w:val="009C29BD"/>
    <w:rsid w:val="009C3AA2"/>
    <w:rsid w:val="009C4D4E"/>
    <w:rsid w:val="009C5410"/>
    <w:rsid w:val="009C5985"/>
    <w:rsid w:val="009C5EC1"/>
    <w:rsid w:val="009C6BE7"/>
    <w:rsid w:val="009C769E"/>
    <w:rsid w:val="009C7A25"/>
    <w:rsid w:val="009C7C91"/>
    <w:rsid w:val="009D1006"/>
    <w:rsid w:val="009D74AD"/>
    <w:rsid w:val="009E03B7"/>
    <w:rsid w:val="009E2AAA"/>
    <w:rsid w:val="009E3EC5"/>
    <w:rsid w:val="009E623B"/>
    <w:rsid w:val="009E6E91"/>
    <w:rsid w:val="009E708D"/>
    <w:rsid w:val="009F0F2E"/>
    <w:rsid w:val="009F15E5"/>
    <w:rsid w:val="009F18D3"/>
    <w:rsid w:val="009F6C9A"/>
    <w:rsid w:val="009F73ED"/>
    <w:rsid w:val="00A00E8C"/>
    <w:rsid w:val="00A02526"/>
    <w:rsid w:val="00A037DD"/>
    <w:rsid w:val="00A06E76"/>
    <w:rsid w:val="00A10F6A"/>
    <w:rsid w:val="00A11D38"/>
    <w:rsid w:val="00A16A60"/>
    <w:rsid w:val="00A16D02"/>
    <w:rsid w:val="00A17049"/>
    <w:rsid w:val="00A177EA"/>
    <w:rsid w:val="00A17E84"/>
    <w:rsid w:val="00A202F3"/>
    <w:rsid w:val="00A24609"/>
    <w:rsid w:val="00A27BF4"/>
    <w:rsid w:val="00A307D0"/>
    <w:rsid w:val="00A30965"/>
    <w:rsid w:val="00A40589"/>
    <w:rsid w:val="00A413A4"/>
    <w:rsid w:val="00A51476"/>
    <w:rsid w:val="00A55F31"/>
    <w:rsid w:val="00A564D2"/>
    <w:rsid w:val="00A5690F"/>
    <w:rsid w:val="00A612B0"/>
    <w:rsid w:val="00A6256B"/>
    <w:rsid w:val="00A63CFF"/>
    <w:rsid w:val="00A652F5"/>
    <w:rsid w:val="00A653A3"/>
    <w:rsid w:val="00A6593F"/>
    <w:rsid w:val="00A677D6"/>
    <w:rsid w:val="00A74421"/>
    <w:rsid w:val="00A81133"/>
    <w:rsid w:val="00A82BA0"/>
    <w:rsid w:val="00A82BD1"/>
    <w:rsid w:val="00A8443C"/>
    <w:rsid w:val="00A844EC"/>
    <w:rsid w:val="00A84A72"/>
    <w:rsid w:val="00A9432E"/>
    <w:rsid w:val="00A94A14"/>
    <w:rsid w:val="00A94FCB"/>
    <w:rsid w:val="00AA234A"/>
    <w:rsid w:val="00AA3218"/>
    <w:rsid w:val="00AA5E5B"/>
    <w:rsid w:val="00AA5F8B"/>
    <w:rsid w:val="00AA65B5"/>
    <w:rsid w:val="00AA7403"/>
    <w:rsid w:val="00AB0162"/>
    <w:rsid w:val="00AB0C03"/>
    <w:rsid w:val="00AB577F"/>
    <w:rsid w:val="00AB63D2"/>
    <w:rsid w:val="00AB75F3"/>
    <w:rsid w:val="00AC0174"/>
    <w:rsid w:val="00AC140B"/>
    <w:rsid w:val="00AC5486"/>
    <w:rsid w:val="00AD07AD"/>
    <w:rsid w:val="00AD1DF4"/>
    <w:rsid w:val="00AD1E09"/>
    <w:rsid w:val="00AD4873"/>
    <w:rsid w:val="00AD4BB0"/>
    <w:rsid w:val="00AD65F6"/>
    <w:rsid w:val="00AE0F6C"/>
    <w:rsid w:val="00AE35B6"/>
    <w:rsid w:val="00AE58BB"/>
    <w:rsid w:val="00AF519C"/>
    <w:rsid w:val="00AF5C38"/>
    <w:rsid w:val="00B045FE"/>
    <w:rsid w:val="00B05F87"/>
    <w:rsid w:val="00B06573"/>
    <w:rsid w:val="00B07FE8"/>
    <w:rsid w:val="00B101EB"/>
    <w:rsid w:val="00B1319F"/>
    <w:rsid w:val="00B2204C"/>
    <w:rsid w:val="00B229EA"/>
    <w:rsid w:val="00B236F4"/>
    <w:rsid w:val="00B23877"/>
    <w:rsid w:val="00B23BB2"/>
    <w:rsid w:val="00B23D4A"/>
    <w:rsid w:val="00B2421F"/>
    <w:rsid w:val="00B24533"/>
    <w:rsid w:val="00B26502"/>
    <w:rsid w:val="00B33655"/>
    <w:rsid w:val="00B33A13"/>
    <w:rsid w:val="00B35375"/>
    <w:rsid w:val="00B36490"/>
    <w:rsid w:val="00B3785A"/>
    <w:rsid w:val="00B37DDB"/>
    <w:rsid w:val="00B40633"/>
    <w:rsid w:val="00B4436E"/>
    <w:rsid w:val="00B47C18"/>
    <w:rsid w:val="00B566EC"/>
    <w:rsid w:val="00B60236"/>
    <w:rsid w:val="00B60B65"/>
    <w:rsid w:val="00B61472"/>
    <w:rsid w:val="00B64974"/>
    <w:rsid w:val="00B70CA3"/>
    <w:rsid w:val="00B72831"/>
    <w:rsid w:val="00B740FA"/>
    <w:rsid w:val="00B74298"/>
    <w:rsid w:val="00B74E55"/>
    <w:rsid w:val="00B761D9"/>
    <w:rsid w:val="00B77E77"/>
    <w:rsid w:val="00B8242E"/>
    <w:rsid w:val="00B82598"/>
    <w:rsid w:val="00B84838"/>
    <w:rsid w:val="00B85655"/>
    <w:rsid w:val="00B91854"/>
    <w:rsid w:val="00B923BE"/>
    <w:rsid w:val="00B94A31"/>
    <w:rsid w:val="00B95610"/>
    <w:rsid w:val="00B96614"/>
    <w:rsid w:val="00B97415"/>
    <w:rsid w:val="00B97D01"/>
    <w:rsid w:val="00BA140D"/>
    <w:rsid w:val="00BA1477"/>
    <w:rsid w:val="00BA2BC5"/>
    <w:rsid w:val="00BA4AEB"/>
    <w:rsid w:val="00BA59C6"/>
    <w:rsid w:val="00BA5D26"/>
    <w:rsid w:val="00BB2FFF"/>
    <w:rsid w:val="00BB40C3"/>
    <w:rsid w:val="00BC0BC5"/>
    <w:rsid w:val="00BC51F1"/>
    <w:rsid w:val="00BD04D3"/>
    <w:rsid w:val="00BD2DCD"/>
    <w:rsid w:val="00BD62BE"/>
    <w:rsid w:val="00BE0BBD"/>
    <w:rsid w:val="00BE0DD8"/>
    <w:rsid w:val="00BE1B94"/>
    <w:rsid w:val="00BE1F50"/>
    <w:rsid w:val="00BF0387"/>
    <w:rsid w:val="00BF089D"/>
    <w:rsid w:val="00BF278D"/>
    <w:rsid w:val="00BF34C3"/>
    <w:rsid w:val="00BF61C6"/>
    <w:rsid w:val="00BF65C6"/>
    <w:rsid w:val="00BF68BA"/>
    <w:rsid w:val="00BF6FB8"/>
    <w:rsid w:val="00BF74DA"/>
    <w:rsid w:val="00C019F8"/>
    <w:rsid w:val="00C03336"/>
    <w:rsid w:val="00C03B7B"/>
    <w:rsid w:val="00C04377"/>
    <w:rsid w:val="00C05F18"/>
    <w:rsid w:val="00C06E49"/>
    <w:rsid w:val="00C10BE9"/>
    <w:rsid w:val="00C179BB"/>
    <w:rsid w:val="00C25E18"/>
    <w:rsid w:val="00C2655E"/>
    <w:rsid w:val="00C27548"/>
    <w:rsid w:val="00C316BA"/>
    <w:rsid w:val="00C318BA"/>
    <w:rsid w:val="00C357AF"/>
    <w:rsid w:val="00C375F6"/>
    <w:rsid w:val="00C37E84"/>
    <w:rsid w:val="00C416BA"/>
    <w:rsid w:val="00C4489B"/>
    <w:rsid w:val="00C44CE4"/>
    <w:rsid w:val="00C45949"/>
    <w:rsid w:val="00C53E01"/>
    <w:rsid w:val="00C55F66"/>
    <w:rsid w:val="00C57747"/>
    <w:rsid w:val="00C602D9"/>
    <w:rsid w:val="00C62C3E"/>
    <w:rsid w:val="00C652FE"/>
    <w:rsid w:val="00C667A8"/>
    <w:rsid w:val="00C67884"/>
    <w:rsid w:val="00C70290"/>
    <w:rsid w:val="00C71368"/>
    <w:rsid w:val="00C72671"/>
    <w:rsid w:val="00C72775"/>
    <w:rsid w:val="00C735C0"/>
    <w:rsid w:val="00C737FC"/>
    <w:rsid w:val="00C743E5"/>
    <w:rsid w:val="00C757ED"/>
    <w:rsid w:val="00C814DC"/>
    <w:rsid w:val="00C82D26"/>
    <w:rsid w:val="00C8377A"/>
    <w:rsid w:val="00C87F49"/>
    <w:rsid w:val="00C910CF"/>
    <w:rsid w:val="00C914FA"/>
    <w:rsid w:val="00C92326"/>
    <w:rsid w:val="00C95CEE"/>
    <w:rsid w:val="00C96929"/>
    <w:rsid w:val="00CA0BA0"/>
    <w:rsid w:val="00CA185B"/>
    <w:rsid w:val="00CA3655"/>
    <w:rsid w:val="00CA47F4"/>
    <w:rsid w:val="00CA4D9C"/>
    <w:rsid w:val="00CA5546"/>
    <w:rsid w:val="00CA74B1"/>
    <w:rsid w:val="00CA7E57"/>
    <w:rsid w:val="00CB1557"/>
    <w:rsid w:val="00CB20CB"/>
    <w:rsid w:val="00CB3216"/>
    <w:rsid w:val="00CB3331"/>
    <w:rsid w:val="00CB4483"/>
    <w:rsid w:val="00CB64E8"/>
    <w:rsid w:val="00CB6859"/>
    <w:rsid w:val="00CC3233"/>
    <w:rsid w:val="00CC3500"/>
    <w:rsid w:val="00CC3B9A"/>
    <w:rsid w:val="00CC41D8"/>
    <w:rsid w:val="00CC50D4"/>
    <w:rsid w:val="00CC5267"/>
    <w:rsid w:val="00CD2A91"/>
    <w:rsid w:val="00CD2AC9"/>
    <w:rsid w:val="00CD5CE6"/>
    <w:rsid w:val="00CD68D2"/>
    <w:rsid w:val="00CE1E83"/>
    <w:rsid w:val="00CE36E4"/>
    <w:rsid w:val="00CE38F7"/>
    <w:rsid w:val="00CE39C5"/>
    <w:rsid w:val="00CE4519"/>
    <w:rsid w:val="00CF073A"/>
    <w:rsid w:val="00CF1715"/>
    <w:rsid w:val="00CF3FFE"/>
    <w:rsid w:val="00CF57F7"/>
    <w:rsid w:val="00CF66A4"/>
    <w:rsid w:val="00D00FCE"/>
    <w:rsid w:val="00D026A1"/>
    <w:rsid w:val="00D05421"/>
    <w:rsid w:val="00D05763"/>
    <w:rsid w:val="00D10BEF"/>
    <w:rsid w:val="00D14EE5"/>
    <w:rsid w:val="00D15A2D"/>
    <w:rsid w:val="00D15C0D"/>
    <w:rsid w:val="00D22F7B"/>
    <w:rsid w:val="00D24026"/>
    <w:rsid w:val="00D25835"/>
    <w:rsid w:val="00D259B0"/>
    <w:rsid w:val="00D314C4"/>
    <w:rsid w:val="00D357E9"/>
    <w:rsid w:val="00D35883"/>
    <w:rsid w:val="00D359A6"/>
    <w:rsid w:val="00D35F31"/>
    <w:rsid w:val="00D36033"/>
    <w:rsid w:val="00D402C5"/>
    <w:rsid w:val="00D408C9"/>
    <w:rsid w:val="00D41377"/>
    <w:rsid w:val="00D438BD"/>
    <w:rsid w:val="00D44B27"/>
    <w:rsid w:val="00D473A7"/>
    <w:rsid w:val="00D510E1"/>
    <w:rsid w:val="00D5261C"/>
    <w:rsid w:val="00D52DDC"/>
    <w:rsid w:val="00D5555A"/>
    <w:rsid w:val="00D56E42"/>
    <w:rsid w:val="00D57D6A"/>
    <w:rsid w:val="00D6047A"/>
    <w:rsid w:val="00D607A4"/>
    <w:rsid w:val="00D60BD2"/>
    <w:rsid w:val="00D627F5"/>
    <w:rsid w:val="00D64F59"/>
    <w:rsid w:val="00D743F8"/>
    <w:rsid w:val="00D75D5F"/>
    <w:rsid w:val="00D7624A"/>
    <w:rsid w:val="00D76A26"/>
    <w:rsid w:val="00D76B3A"/>
    <w:rsid w:val="00D771FB"/>
    <w:rsid w:val="00D804EF"/>
    <w:rsid w:val="00D827B9"/>
    <w:rsid w:val="00D830E3"/>
    <w:rsid w:val="00D841BA"/>
    <w:rsid w:val="00D84D1D"/>
    <w:rsid w:val="00D85D89"/>
    <w:rsid w:val="00D86EA8"/>
    <w:rsid w:val="00D938D5"/>
    <w:rsid w:val="00D94380"/>
    <w:rsid w:val="00D96B6F"/>
    <w:rsid w:val="00DA30A8"/>
    <w:rsid w:val="00DA4403"/>
    <w:rsid w:val="00DB0694"/>
    <w:rsid w:val="00DB1196"/>
    <w:rsid w:val="00DB2B49"/>
    <w:rsid w:val="00DB3681"/>
    <w:rsid w:val="00DB6AF4"/>
    <w:rsid w:val="00DC0F0A"/>
    <w:rsid w:val="00DC250B"/>
    <w:rsid w:val="00DD3B6D"/>
    <w:rsid w:val="00DE3ADD"/>
    <w:rsid w:val="00DE442A"/>
    <w:rsid w:val="00DE7CCC"/>
    <w:rsid w:val="00DF4DAD"/>
    <w:rsid w:val="00DF67CA"/>
    <w:rsid w:val="00E005DB"/>
    <w:rsid w:val="00E03551"/>
    <w:rsid w:val="00E03AE2"/>
    <w:rsid w:val="00E04087"/>
    <w:rsid w:val="00E05D8E"/>
    <w:rsid w:val="00E06E3F"/>
    <w:rsid w:val="00E076EA"/>
    <w:rsid w:val="00E10E89"/>
    <w:rsid w:val="00E10F29"/>
    <w:rsid w:val="00E137FE"/>
    <w:rsid w:val="00E1428C"/>
    <w:rsid w:val="00E15122"/>
    <w:rsid w:val="00E159B2"/>
    <w:rsid w:val="00E165C3"/>
    <w:rsid w:val="00E17C50"/>
    <w:rsid w:val="00E216B7"/>
    <w:rsid w:val="00E22789"/>
    <w:rsid w:val="00E2305B"/>
    <w:rsid w:val="00E232F2"/>
    <w:rsid w:val="00E2368E"/>
    <w:rsid w:val="00E27D8E"/>
    <w:rsid w:val="00E30616"/>
    <w:rsid w:val="00E322C5"/>
    <w:rsid w:val="00E37454"/>
    <w:rsid w:val="00E409A4"/>
    <w:rsid w:val="00E4244C"/>
    <w:rsid w:val="00E431F2"/>
    <w:rsid w:val="00E44E51"/>
    <w:rsid w:val="00E51221"/>
    <w:rsid w:val="00E51D45"/>
    <w:rsid w:val="00E534DE"/>
    <w:rsid w:val="00E53EC2"/>
    <w:rsid w:val="00E54F6C"/>
    <w:rsid w:val="00E616B1"/>
    <w:rsid w:val="00E6285D"/>
    <w:rsid w:val="00E63792"/>
    <w:rsid w:val="00E65084"/>
    <w:rsid w:val="00E71575"/>
    <w:rsid w:val="00E71D38"/>
    <w:rsid w:val="00E72C67"/>
    <w:rsid w:val="00E74E7A"/>
    <w:rsid w:val="00E76507"/>
    <w:rsid w:val="00E76F73"/>
    <w:rsid w:val="00E771CA"/>
    <w:rsid w:val="00E7762E"/>
    <w:rsid w:val="00E77D19"/>
    <w:rsid w:val="00E80790"/>
    <w:rsid w:val="00E834A9"/>
    <w:rsid w:val="00E84494"/>
    <w:rsid w:val="00E84A68"/>
    <w:rsid w:val="00E85D19"/>
    <w:rsid w:val="00E9274C"/>
    <w:rsid w:val="00E93268"/>
    <w:rsid w:val="00E96898"/>
    <w:rsid w:val="00EA244A"/>
    <w:rsid w:val="00EA2B99"/>
    <w:rsid w:val="00EA3135"/>
    <w:rsid w:val="00EA3221"/>
    <w:rsid w:val="00EA5C4A"/>
    <w:rsid w:val="00EA7277"/>
    <w:rsid w:val="00EB07C5"/>
    <w:rsid w:val="00EB47D5"/>
    <w:rsid w:val="00EB4B5C"/>
    <w:rsid w:val="00EB60A8"/>
    <w:rsid w:val="00EB6350"/>
    <w:rsid w:val="00EB6877"/>
    <w:rsid w:val="00EB725E"/>
    <w:rsid w:val="00EC16AF"/>
    <w:rsid w:val="00EC21EF"/>
    <w:rsid w:val="00EC2CFE"/>
    <w:rsid w:val="00EC6015"/>
    <w:rsid w:val="00EC76A3"/>
    <w:rsid w:val="00EC7F93"/>
    <w:rsid w:val="00ED0380"/>
    <w:rsid w:val="00ED10C5"/>
    <w:rsid w:val="00ED2157"/>
    <w:rsid w:val="00ED3D63"/>
    <w:rsid w:val="00ED47D6"/>
    <w:rsid w:val="00ED7531"/>
    <w:rsid w:val="00ED7DD0"/>
    <w:rsid w:val="00EE007E"/>
    <w:rsid w:val="00EE0B07"/>
    <w:rsid w:val="00EE11C2"/>
    <w:rsid w:val="00EE2193"/>
    <w:rsid w:val="00EE4D9F"/>
    <w:rsid w:val="00EE7020"/>
    <w:rsid w:val="00EF25D0"/>
    <w:rsid w:val="00EF2F06"/>
    <w:rsid w:val="00EF3B4A"/>
    <w:rsid w:val="00EF3FE1"/>
    <w:rsid w:val="00EF668B"/>
    <w:rsid w:val="00F00CE5"/>
    <w:rsid w:val="00F02139"/>
    <w:rsid w:val="00F02971"/>
    <w:rsid w:val="00F05DFA"/>
    <w:rsid w:val="00F06294"/>
    <w:rsid w:val="00F07A5B"/>
    <w:rsid w:val="00F07C44"/>
    <w:rsid w:val="00F13639"/>
    <w:rsid w:val="00F13C21"/>
    <w:rsid w:val="00F13EBB"/>
    <w:rsid w:val="00F15640"/>
    <w:rsid w:val="00F1652B"/>
    <w:rsid w:val="00F171C2"/>
    <w:rsid w:val="00F229ED"/>
    <w:rsid w:val="00F2350B"/>
    <w:rsid w:val="00F26F57"/>
    <w:rsid w:val="00F33186"/>
    <w:rsid w:val="00F33334"/>
    <w:rsid w:val="00F35A2D"/>
    <w:rsid w:val="00F35DE0"/>
    <w:rsid w:val="00F43164"/>
    <w:rsid w:val="00F51427"/>
    <w:rsid w:val="00F524C6"/>
    <w:rsid w:val="00F537FB"/>
    <w:rsid w:val="00F5404C"/>
    <w:rsid w:val="00F54AE8"/>
    <w:rsid w:val="00F6171F"/>
    <w:rsid w:val="00F61CFD"/>
    <w:rsid w:val="00F62BEB"/>
    <w:rsid w:val="00F650A0"/>
    <w:rsid w:val="00F701EC"/>
    <w:rsid w:val="00F71BD6"/>
    <w:rsid w:val="00F735AA"/>
    <w:rsid w:val="00F738A8"/>
    <w:rsid w:val="00F7540D"/>
    <w:rsid w:val="00F75AA0"/>
    <w:rsid w:val="00F75F52"/>
    <w:rsid w:val="00F77D4E"/>
    <w:rsid w:val="00F80A74"/>
    <w:rsid w:val="00F82833"/>
    <w:rsid w:val="00F82CEE"/>
    <w:rsid w:val="00F84D56"/>
    <w:rsid w:val="00F851AF"/>
    <w:rsid w:val="00F85A5C"/>
    <w:rsid w:val="00F85EF0"/>
    <w:rsid w:val="00F87A89"/>
    <w:rsid w:val="00F91403"/>
    <w:rsid w:val="00F92482"/>
    <w:rsid w:val="00F9355A"/>
    <w:rsid w:val="00F93D37"/>
    <w:rsid w:val="00F95782"/>
    <w:rsid w:val="00F95D1C"/>
    <w:rsid w:val="00F95E7F"/>
    <w:rsid w:val="00FA0345"/>
    <w:rsid w:val="00FA215D"/>
    <w:rsid w:val="00FA572A"/>
    <w:rsid w:val="00FA65FE"/>
    <w:rsid w:val="00FA6B77"/>
    <w:rsid w:val="00FA71AC"/>
    <w:rsid w:val="00FA76EA"/>
    <w:rsid w:val="00FB2020"/>
    <w:rsid w:val="00FB3E4E"/>
    <w:rsid w:val="00FB7243"/>
    <w:rsid w:val="00FB79B9"/>
    <w:rsid w:val="00FB7A16"/>
    <w:rsid w:val="00FC3BFF"/>
    <w:rsid w:val="00FC4025"/>
    <w:rsid w:val="00FC5AB8"/>
    <w:rsid w:val="00FD42D6"/>
    <w:rsid w:val="00FD53C6"/>
    <w:rsid w:val="00FE3D3C"/>
    <w:rsid w:val="00FE45C9"/>
    <w:rsid w:val="00FE4ED5"/>
    <w:rsid w:val="00FE58B9"/>
    <w:rsid w:val="00FE71EF"/>
    <w:rsid w:val="00FE738B"/>
    <w:rsid w:val="00FE7677"/>
    <w:rsid w:val="00FF1E7D"/>
    <w:rsid w:val="00FF5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DCD"/>
    <w:pPr>
      <w:widowControl w:val="0"/>
      <w:jc w:val="both"/>
    </w:pPr>
    <w:rPr>
      <w:rFonts w:ascii="Calibri" w:hAnsi="Calibri" w:cs="Calibri"/>
      <w:kern w:val="2"/>
      <w:sz w:val="21"/>
      <w:szCs w:val="21"/>
    </w:rPr>
  </w:style>
  <w:style w:type="paragraph" w:styleId="2">
    <w:name w:val="heading 2"/>
    <w:basedOn w:val="a"/>
    <w:next w:val="a"/>
    <w:link w:val="2Char"/>
    <w:uiPriority w:val="99"/>
    <w:qFormat/>
    <w:rsid w:val="00857DCD"/>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857DCD"/>
    <w:rPr>
      <w:rFonts w:ascii="Cambria" w:eastAsia="宋体" w:hAnsi="Cambria" w:cs="Cambria"/>
      <w:b/>
      <w:bCs/>
      <w:sz w:val="32"/>
      <w:szCs w:val="32"/>
    </w:rPr>
  </w:style>
  <w:style w:type="paragraph" w:styleId="a3">
    <w:name w:val="Balloon Text"/>
    <w:basedOn w:val="a"/>
    <w:link w:val="Char"/>
    <w:uiPriority w:val="99"/>
    <w:semiHidden/>
    <w:rsid w:val="00857DCD"/>
    <w:rPr>
      <w:sz w:val="18"/>
      <w:szCs w:val="18"/>
    </w:rPr>
  </w:style>
  <w:style w:type="character" w:customStyle="1" w:styleId="Char">
    <w:name w:val="批注框文本 Char"/>
    <w:link w:val="a3"/>
    <w:uiPriority w:val="99"/>
    <w:semiHidden/>
    <w:locked/>
    <w:rsid w:val="00857DCD"/>
    <w:rPr>
      <w:rFonts w:ascii="Calibri" w:eastAsia="宋体" w:hAnsi="Calibri" w:cs="Calibri"/>
      <w:sz w:val="18"/>
      <w:szCs w:val="18"/>
    </w:rPr>
  </w:style>
  <w:style w:type="paragraph" w:styleId="a4">
    <w:name w:val="footer"/>
    <w:basedOn w:val="a"/>
    <w:link w:val="Char0"/>
    <w:uiPriority w:val="99"/>
    <w:rsid w:val="00857DCD"/>
    <w:pPr>
      <w:tabs>
        <w:tab w:val="center" w:pos="4153"/>
        <w:tab w:val="right" w:pos="8306"/>
      </w:tabs>
      <w:snapToGrid w:val="0"/>
      <w:jc w:val="left"/>
    </w:pPr>
    <w:rPr>
      <w:rFonts w:ascii="Times New Roman" w:hAnsi="Times New Roman" w:cs="Times New Roman"/>
      <w:kern w:val="0"/>
      <w:sz w:val="18"/>
      <w:szCs w:val="18"/>
    </w:rPr>
  </w:style>
  <w:style w:type="character" w:customStyle="1" w:styleId="Char0">
    <w:name w:val="页脚 Char"/>
    <w:link w:val="a4"/>
    <w:uiPriority w:val="99"/>
    <w:locked/>
    <w:rsid w:val="00857DCD"/>
    <w:rPr>
      <w:sz w:val="18"/>
      <w:szCs w:val="18"/>
    </w:rPr>
  </w:style>
  <w:style w:type="paragraph" w:styleId="a5">
    <w:name w:val="header"/>
    <w:basedOn w:val="a"/>
    <w:link w:val="Char1"/>
    <w:uiPriority w:val="99"/>
    <w:rsid w:val="00857DCD"/>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1">
    <w:name w:val="页眉 Char"/>
    <w:link w:val="a5"/>
    <w:uiPriority w:val="99"/>
    <w:locked/>
    <w:rsid w:val="00857DCD"/>
    <w:rPr>
      <w:sz w:val="18"/>
      <w:szCs w:val="18"/>
    </w:rPr>
  </w:style>
  <w:style w:type="paragraph" w:styleId="a6">
    <w:name w:val="footnote text"/>
    <w:basedOn w:val="a"/>
    <w:link w:val="Char2"/>
    <w:uiPriority w:val="99"/>
    <w:semiHidden/>
    <w:rsid w:val="00857DCD"/>
    <w:pPr>
      <w:snapToGrid w:val="0"/>
      <w:jc w:val="left"/>
    </w:pPr>
    <w:rPr>
      <w:sz w:val="18"/>
      <w:szCs w:val="18"/>
    </w:rPr>
  </w:style>
  <w:style w:type="character" w:customStyle="1" w:styleId="Char2">
    <w:name w:val="脚注文本 Char"/>
    <w:link w:val="a6"/>
    <w:uiPriority w:val="99"/>
    <w:semiHidden/>
    <w:locked/>
    <w:rsid w:val="00857DCD"/>
    <w:rPr>
      <w:rFonts w:ascii="Calibri" w:eastAsia="宋体" w:hAnsi="Calibri" w:cs="Calibri"/>
      <w:sz w:val="18"/>
      <w:szCs w:val="18"/>
    </w:rPr>
  </w:style>
  <w:style w:type="character" w:styleId="a7">
    <w:name w:val="footnote reference"/>
    <w:uiPriority w:val="99"/>
    <w:semiHidden/>
    <w:rsid w:val="00857DCD"/>
    <w:rPr>
      <w:vertAlign w:val="superscript"/>
    </w:rPr>
  </w:style>
  <w:style w:type="paragraph" w:customStyle="1" w:styleId="1">
    <w:name w:val="列出段落1"/>
    <w:basedOn w:val="a"/>
    <w:uiPriority w:val="99"/>
    <w:rsid w:val="00857DCD"/>
    <w:pPr>
      <w:ind w:firstLineChars="200" w:firstLine="420"/>
    </w:pPr>
  </w:style>
  <w:style w:type="character" w:customStyle="1" w:styleId="Char10">
    <w:name w:val="页眉 Char1"/>
    <w:uiPriority w:val="99"/>
    <w:semiHidden/>
    <w:rsid w:val="00857DCD"/>
    <w:rPr>
      <w:rFonts w:ascii="Calibri" w:eastAsia="宋体" w:hAnsi="Calibri" w:cs="Calibri"/>
      <w:sz w:val="18"/>
      <w:szCs w:val="18"/>
    </w:rPr>
  </w:style>
  <w:style w:type="character" w:customStyle="1" w:styleId="Char11">
    <w:name w:val="页脚 Char1"/>
    <w:uiPriority w:val="99"/>
    <w:semiHidden/>
    <w:rsid w:val="00857DCD"/>
    <w:rPr>
      <w:rFonts w:ascii="Calibri" w:eastAsia="宋体" w:hAnsi="Calibri" w:cs="Calibri"/>
      <w:sz w:val="18"/>
      <w:szCs w:val="18"/>
    </w:rPr>
  </w:style>
  <w:style w:type="paragraph" w:customStyle="1" w:styleId="Default">
    <w:name w:val="Default"/>
    <w:uiPriority w:val="99"/>
    <w:rsid w:val="00857DCD"/>
    <w:pPr>
      <w:widowControl w:val="0"/>
      <w:autoSpaceDE w:val="0"/>
      <w:autoSpaceDN w:val="0"/>
      <w:adjustRightInd w:val="0"/>
    </w:pPr>
    <w:rPr>
      <w:rFonts w:ascii="Calibri" w:hAnsi="Calibri" w:cs="Calibri"/>
      <w:color w:val="000000"/>
      <w:sz w:val="24"/>
      <w:szCs w:val="24"/>
    </w:rPr>
  </w:style>
  <w:style w:type="character" w:styleId="a8">
    <w:name w:val="page number"/>
    <w:basedOn w:val="a0"/>
    <w:uiPriority w:val="99"/>
    <w:rsid w:val="0004189F"/>
  </w:style>
  <w:style w:type="paragraph" w:styleId="a9">
    <w:name w:val="List Paragraph"/>
    <w:basedOn w:val="a"/>
    <w:uiPriority w:val="34"/>
    <w:qFormat/>
    <w:rsid w:val="00D830E3"/>
    <w:pPr>
      <w:ind w:firstLineChars="200" w:firstLine="420"/>
    </w:pPr>
  </w:style>
  <w:style w:type="paragraph" w:styleId="aa">
    <w:name w:val="Normal (Web)"/>
    <w:basedOn w:val="a"/>
    <w:uiPriority w:val="99"/>
    <w:rsid w:val="00D830E3"/>
    <w:pPr>
      <w:widowControl/>
      <w:spacing w:before="100" w:beforeAutospacing="1" w:after="100" w:afterAutospacing="1"/>
      <w:jc w:val="left"/>
    </w:pPr>
    <w:rPr>
      <w:rFonts w:ascii="宋体" w:hAnsi="宋体" w:cs="宋体"/>
      <w:kern w:val="0"/>
      <w:sz w:val="24"/>
      <w:szCs w:val="24"/>
    </w:rPr>
  </w:style>
  <w:style w:type="paragraph" w:styleId="ab">
    <w:name w:val="Date"/>
    <w:basedOn w:val="a"/>
    <w:next w:val="a"/>
    <w:link w:val="Char3"/>
    <w:uiPriority w:val="99"/>
    <w:rsid w:val="00F05DFA"/>
    <w:pPr>
      <w:ind w:leftChars="2500" w:left="100"/>
    </w:pPr>
  </w:style>
  <w:style w:type="character" w:customStyle="1" w:styleId="Char3">
    <w:name w:val="日期 Char"/>
    <w:link w:val="ab"/>
    <w:uiPriority w:val="99"/>
    <w:semiHidden/>
    <w:locked/>
    <w:rsid w:val="002F093F"/>
    <w:rPr>
      <w:rFonts w:ascii="Calibri" w:hAnsi="Calibri" w:cs="Calibri"/>
      <w:sz w:val="21"/>
      <w:szCs w:val="21"/>
    </w:rPr>
  </w:style>
  <w:style w:type="character" w:styleId="ac">
    <w:name w:val="Hyperlink"/>
    <w:uiPriority w:val="99"/>
    <w:unhideWhenUsed/>
    <w:rsid w:val="00BD2DCD"/>
    <w:rPr>
      <w:color w:val="0000FF"/>
      <w:u w:val="single"/>
    </w:rPr>
  </w:style>
  <w:style w:type="paragraph" w:styleId="ad">
    <w:name w:val="No Spacing"/>
    <w:uiPriority w:val="1"/>
    <w:qFormat/>
    <w:rsid w:val="00F229ED"/>
    <w:pPr>
      <w:widowControl w:val="0"/>
      <w:jc w:val="both"/>
    </w:pPr>
    <w:rPr>
      <w:rFonts w:ascii="Calibri" w:hAnsi="Calibri" w:cs="Calibri"/>
      <w:kern w:val="2"/>
      <w:sz w:val="21"/>
      <w:szCs w:val="21"/>
    </w:rPr>
  </w:style>
  <w:style w:type="character" w:styleId="ae">
    <w:name w:val="Subtle Emphasis"/>
    <w:uiPriority w:val="19"/>
    <w:qFormat/>
    <w:rsid w:val="00F229ED"/>
    <w:rPr>
      <w:i/>
      <w:iCs/>
      <w:color w:val="404040"/>
    </w:rPr>
  </w:style>
  <w:style w:type="paragraph" w:styleId="af">
    <w:name w:val="Plain Text"/>
    <w:basedOn w:val="a"/>
    <w:link w:val="Char4"/>
    <w:uiPriority w:val="99"/>
    <w:semiHidden/>
    <w:unhideWhenUsed/>
    <w:rsid w:val="00EA244A"/>
    <w:pPr>
      <w:jc w:val="left"/>
    </w:pPr>
    <w:rPr>
      <w:rFonts w:hAnsi="Courier New" w:cs="Courier New"/>
    </w:rPr>
  </w:style>
  <w:style w:type="character" w:customStyle="1" w:styleId="Char4">
    <w:name w:val="纯文本 Char"/>
    <w:link w:val="af"/>
    <w:uiPriority w:val="99"/>
    <w:semiHidden/>
    <w:rsid w:val="00EA244A"/>
    <w:rPr>
      <w:rFonts w:ascii="Calibri"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261425616">
      <w:bodyDiv w:val="1"/>
      <w:marLeft w:val="0"/>
      <w:marRight w:val="0"/>
      <w:marTop w:val="0"/>
      <w:marBottom w:val="0"/>
      <w:divBdr>
        <w:top w:val="none" w:sz="0" w:space="0" w:color="auto"/>
        <w:left w:val="none" w:sz="0" w:space="0" w:color="auto"/>
        <w:bottom w:val="none" w:sz="0" w:space="0" w:color="auto"/>
        <w:right w:val="none" w:sz="0" w:space="0" w:color="auto"/>
      </w:divBdr>
    </w:div>
    <w:div w:id="761338400">
      <w:marLeft w:val="0"/>
      <w:marRight w:val="0"/>
      <w:marTop w:val="0"/>
      <w:marBottom w:val="0"/>
      <w:divBdr>
        <w:top w:val="none" w:sz="0" w:space="0" w:color="auto"/>
        <w:left w:val="none" w:sz="0" w:space="0" w:color="auto"/>
        <w:bottom w:val="none" w:sz="0" w:space="0" w:color="auto"/>
        <w:right w:val="none" w:sz="0" w:space="0" w:color="auto"/>
      </w:divBdr>
    </w:div>
    <w:div w:id="1395351399">
      <w:bodyDiv w:val="1"/>
      <w:marLeft w:val="0"/>
      <w:marRight w:val="0"/>
      <w:marTop w:val="0"/>
      <w:marBottom w:val="0"/>
      <w:divBdr>
        <w:top w:val="none" w:sz="0" w:space="0" w:color="auto"/>
        <w:left w:val="none" w:sz="0" w:space="0" w:color="auto"/>
        <w:bottom w:val="none" w:sz="0" w:space="0" w:color="auto"/>
        <w:right w:val="none" w:sz="0" w:space="0" w:color="auto"/>
      </w:divBdr>
    </w:div>
    <w:div w:id="1640574357">
      <w:bodyDiv w:val="1"/>
      <w:marLeft w:val="0"/>
      <w:marRight w:val="0"/>
      <w:marTop w:val="0"/>
      <w:marBottom w:val="0"/>
      <w:divBdr>
        <w:top w:val="none" w:sz="0" w:space="0" w:color="auto"/>
        <w:left w:val="none" w:sz="0" w:space="0" w:color="auto"/>
        <w:bottom w:val="none" w:sz="0" w:space="0" w:color="auto"/>
        <w:right w:val="none" w:sz="0" w:space="0" w:color="auto"/>
      </w:divBdr>
    </w:div>
    <w:div w:id="20396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9.21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gl@shfe.com.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shfe.com.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0197;&#30005;&#23376;&#37038;&#20214;&#26041;&#24335;&#21457;&#36865;&#21040;&#20449;&#24687;&#31649;&#29702;&#37096;xxgl@shfe.com.cn" TargetMode="External"/><Relationship Id="rId4" Type="http://schemas.openxmlformats.org/officeDocument/2006/relationships/settings" Target="settings.xml"/><Relationship Id="rId9" Type="http://schemas.openxmlformats.org/officeDocument/2006/relationships/hyperlink" Target="http://42.24.1.24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775E5-7124-4F15-9410-E34D95DD5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607</Words>
  <Characters>3464</Characters>
  <Application>Microsoft Office Word</Application>
  <DocSecurity>0</DocSecurity>
  <Lines>28</Lines>
  <Paragraphs>8</Paragraphs>
  <ScaleCrop>false</ScaleCrop>
  <Company>SHFE</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上海期货交易所办公室文件</dc:title>
  <dc:creator>陈晔</dc:creator>
  <cp:lastModifiedBy>郑子函</cp:lastModifiedBy>
  <cp:revision>2</cp:revision>
  <cp:lastPrinted>2018-11-19T02:01:00Z</cp:lastPrinted>
  <dcterms:created xsi:type="dcterms:W3CDTF">2023-04-18T08:20:00Z</dcterms:created>
  <dcterms:modified xsi:type="dcterms:W3CDTF">2023-04-18T08:20:00Z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2052-9.0.3</vt:lpwstr>
  </property>
</Properties>
</file>