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A3" w:rsidRPr="00FC02AC" w:rsidRDefault="001D6D99" w:rsidP="00FC02AC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FC02AC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FC02AC">
        <w:rPr>
          <w:rFonts w:ascii="Times New Roman" w:eastAsia="方正大标宋简体" w:hAnsi="Times New Roman" w:cs="Times New Roman"/>
          <w:sz w:val="42"/>
          <w:szCs w:val="42"/>
        </w:rPr>
        <w:t>2</w:t>
      </w:r>
    </w:p>
    <w:p w:rsidR="004128D7" w:rsidRPr="00FC02AC" w:rsidRDefault="004128D7" w:rsidP="00FC02AC">
      <w:pPr>
        <w:rPr>
          <w:rFonts w:ascii="Times New Roman" w:eastAsia="方正大标宋简体" w:hAnsi="Times New Roman" w:cs="Times New Roman"/>
          <w:sz w:val="42"/>
          <w:szCs w:val="42"/>
        </w:rPr>
      </w:pPr>
    </w:p>
    <w:p w:rsidR="00E84576" w:rsidRPr="00FC02AC" w:rsidRDefault="00E84576" w:rsidP="00FC02AC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FC02AC">
        <w:rPr>
          <w:rFonts w:ascii="Times New Roman" w:eastAsia="方正大标宋简体" w:hAnsi="Times New Roman" w:cs="Times New Roman"/>
          <w:sz w:val="42"/>
          <w:szCs w:val="42"/>
        </w:rPr>
        <w:t>考试规定</w:t>
      </w:r>
    </w:p>
    <w:p w:rsidR="00F062A5" w:rsidRDefault="00F062A5" w:rsidP="00E8457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84576" w:rsidRPr="00714395" w:rsidRDefault="00E84576" w:rsidP="00FC02AC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为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确保严格履行监考职责</w:t>
      </w:r>
      <w:r w:rsidR="004F1708" w:rsidRPr="00714395">
        <w:rPr>
          <w:rFonts w:ascii="方正仿宋简体" w:eastAsia="方正仿宋简体" w:hAnsi="仿宋" w:hint="eastAsia"/>
          <w:sz w:val="30"/>
          <w:szCs w:val="30"/>
        </w:rPr>
        <w:t>，保证考试人员考试结果</w:t>
      </w:r>
      <w:r w:rsidRPr="00714395">
        <w:rPr>
          <w:rFonts w:ascii="方正仿宋简体" w:eastAsia="方正仿宋简体" w:hAnsi="仿宋" w:hint="eastAsia"/>
          <w:sz w:val="30"/>
          <w:szCs w:val="30"/>
        </w:rPr>
        <w:t>公平有效，各会员单位应遵守以下规定：</w:t>
      </w:r>
    </w:p>
    <w:p w:rsidR="00E84576" w:rsidRPr="00714395" w:rsidRDefault="00E84576" w:rsidP="00FC02AC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第一条  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考试试题由</w:t>
      </w:r>
      <w:r w:rsidR="0097207B">
        <w:rPr>
          <w:rFonts w:ascii="方正仿宋简体" w:eastAsia="方正仿宋简体" w:hAnsi="仿宋" w:hint="eastAsia"/>
          <w:sz w:val="30"/>
          <w:szCs w:val="30"/>
        </w:rPr>
        <w:t>上海国际能源交易中心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统一编写，考试开始前</w:t>
      </w:r>
      <w:r w:rsidRPr="00714395">
        <w:rPr>
          <w:rFonts w:ascii="方正仿宋简体" w:eastAsia="方正仿宋简体" w:hAnsi="仿宋" w:hint="eastAsia"/>
          <w:sz w:val="30"/>
          <w:szCs w:val="30"/>
        </w:rPr>
        <w:t>不得提前泄漏试题。</w:t>
      </w:r>
    </w:p>
    <w:p w:rsidR="00E84576" w:rsidRPr="00714395" w:rsidRDefault="00E84576" w:rsidP="00FC02AC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第二条  根据实际报考人数，合理安排考场及现场监考人员，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并为考试人员统一制作实名席卡，考试人员须</w:t>
      </w:r>
      <w:r w:rsidRPr="00714395">
        <w:rPr>
          <w:rFonts w:ascii="方正仿宋简体" w:eastAsia="方正仿宋简体" w:hAnsi="仿宋" w:hint="eastAsia"/>
          <w:sz w:val="30"/>
          <w:szCs w:val="30"/>
        </w:rPr>
        <w:t>对号入座。考前仔细核对身份信息，确保真实无误。</w:t>
      </w:r>
    </w:p>
    <w:p w:rsidR="00E84576" w:rsidRPr="00714395" w:rsidRDefault="00E84576" w:rsidP="00FC02AC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第三条  考试期间，应切实履行监考责任，保证考场内秩序良好，无交头接耳、违规舞弊等行为。</w:t>
      </w:r>
    </w:p>
    <w:p w:rsidR="00326B20" w:rsidRPr="00714395" w:rsidRDefault="000E312B" w:rsidP="00FC02AC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第四</w:t>
      </w:r>
      <w:r w:rsidR="00E84576" w:rsidRPr="00714395">
        <w:rPr>
          <w:rFonts w:ascii="方正仿宋简体" w:eastAsia="方正仿宋简体" w:hAnsi="仿宋" w:hint="eastAsia"/>
          <w:sz w:val="30"/>
          <w:szCs w:val="30"/>
        </w:rPr>
        <w:t>条  监考人员应确保本次考试成绩真实有效</w:t>
      </w:r>
      <w:r w:rsidRPr="00714395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E84576" w:rsidRPr="00714395" w:rsidRDefault="00E84576" w:rsidP="00FC02AC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</w:t>
      </w:r>
      <w:r w:rsidR="00400399" w:rsidRPr="00714395">
        <w:rPr>
          <w:rFonts w:ascii="方正仿宋简体" w:eastAsia="方正仿宋简体" w:hAnsi="仿宋" w:hint="eastAsia"/>
          <w:sz w:val="30"/>
          <w:szCs w:val="30"/>
        </w:rPr>
        <w:t>五</w:t>
      </w:r>
      <w:r w:rsidRPr="00714395">
        <w:rPr>
          <w:rFonts w:ascii="方正仿宋简体" w:eastAsia="方正仿宋简体" w:hAnsi="仿宋" w:hint="eastAsia"/>
          <w:sz w:val="30"/>
          <w:szCs w:val="30"/>
        </w:rPr>
        <w:t>条  各会员单位须接受并配合上海期货交易所对交易员、结算交割员考试的监督和检查。</w:t>
      </w:r>
    </w:p>
    <w:p w:rsidR="00D203C2" w:rsidRDefault="00D203C2" w:rsidP="00E84576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D203C2" w:rsidRPr="00F477EB" w:rsidRDefault="00F477EB" w:rsidP="00F477EB">
      <w:pPr>
        <w:wordWrap w:val="0"/>
        <w:snapToGrid w:val="0"/>
        <w:spacing w:line="30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</w:t>
      </w:r>
    </w:p>
    <w:sectPr w:rsidR="00D203C2" w:rsidRPr="00F477EB" w:rsidSect="0064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4C" w:rsidRDefault="001D454C" w:rsidP="00E84576">
      <w:r>
        <w:separator/>
      </w:r>
    </w:p>
  </w:endnote>
  <w:endnote w:type="continuationSeparator" w:id="0">
    <w:p w:rsidR="001D454C" w:rsidRDefault="001D454C" w:rsidP="00E8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4C" w:rsidRDefault="001D454C" w:rsidP="00E84576">
      <w:r>
        <w:separator/>
      </w:r>
    </w:p>
  </w:footnote>
  <w:footnote w:type="continuationSeparator" w:id="0">
    <w:p w:rsidR="001D454C" w:rsidRDefault="001D454C" w:rsidP="00E84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2C0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05C4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454C"/>
    <w:rsid w:val="001D5523"/>
    <w:rsid w:val="001D5968"/>
    <w:rsid w:val="001D60F5"/>
    <w:rsid w:val="001D6668"/>
    <w:rsid w:val="001D6CCF"/>
    <w:rsid w:val="001D6D99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4086"/>
    <w:rsid w:val="002A40F4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28D7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6EC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26A6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397B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2C2F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07B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A41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6FB6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2AC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18DE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SHFE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郑子函</cp:lastModifiedBy>
  <cp:revision>2</cp:revision>
  <cp:lastPrinted>2017-03-30T08:23:00Z</cp:lastPrinted>
  <dcterms:created xsi:type="dcterms:W3CDTF">2023-03-27T10:42:00Z</dcterms:created>
  <dcterms:modified xsi:type="dcterms:W3CDTF">2023-03-27T10:42:00Z</dcterms:modified>
</cp:coreProperties>
</file>