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EFE" w:rsidRPr="002D5EFE" w:rsidRDefault="002D5EFE" w:rsidP="002D5EFE">
      <w:pPr>
        <w:jc w:val="left"/>
        <w:rPr>
          <w:rFonts w:ascii="方正大标宋简体" w:eastAsia="方正大标宋简体" w:hint="eastAsia"/>
          <w:sz w:val="42"/>
          <w:szCs w:val="42"/>
        </w:rPr>
      </w:pPr>
      <w:r w:rsidRPr="002D5EFE">
        <w:rPr>
          <w:rFonts w:ascii="方正大标宋简体" w:eastAsia="方正大标宋简体" w:hint="eastAsia"/>
          <w:sz w:val="42"/>
          <w:szCs w:val="42"/>
        </w:rPr>
        <w:t>附件</w:t>
      </w:r>
    </w:p>
    <w:p w:rsidR="002D5EFE" w:rsidRPr="002D5EFE" w:rsidRDefault="002D5EFE" w:rsidP="002D5EFE">
      <w:pPr>
        <w:rPr>
          <w:rFonts w:hint="eastAsia"/>
        </w:rPr>
      </w:pPr>
    </w:p>
    <w:p w:rsidR="002D5EFE" w:rsidRDefault="00F42044" w:rsidP="00081F59">
      <w:pPr>
        <w:jc w:val="center"/>
        <w:rPr>
          <w:rFonts w:ascii="方正大标宋简体" w:eastAsia="方正大标宋简体"/>
          <w:sz w:val="42"/>
          <w:szCs w:val="42"/>
        </w:rPr>
      </w:pPr>
      <w:r w:rsidRPr="002D5EFE">
        <w:rPr>
          <w:rFonts w:ascii="方正大标宋简体" w:eastAsia="方正大标宋简体" w:hint="eastAsia"/>
          <w:sz w:val="42"/>
          <w:szCs w:val="42"/>
        </w:rPr>
        <w:t>上期能源</w:t>
      </w:r>
      <w:r w:rsidR="00081F59" w:rsidRPr="002D5EFE">
        <w:rPr>
          <w:rFonts w:ascii="方正大标宋简体" w:eastAsia="方正大标宋简体" w:hint="eastAsia"/>
          <w:sz w:val="42"/>
          <w:szCs w:val="42"/>
        </w:rPr>
        <w:t>标准仓单管理系统</w:t>
      </w:r>
      <w:r w:rsidR="004E4AC9" w:rsidRPr="002D5EFE">
        <w:rPr>
          <w:rFonts w:ascii="方正大标宋简体" w:eastAsia="方正大标宋简体" w:hint="eastAsia"/>
          <w:sz w:val="42"/>
          <w:szCs w:val="42"/>
        </w:rPr>
        <w:t>登录指引</w:t>
      </w:r>
    </w:p>
    <w:p w:rsidR="00225B70" w:rsidRDefault="00081F59" w:rsidP="00081F59">
      <w:pPr>
        <w:jc w:val="center"/>
        <w:rPr>
          <w:rFonts w:ascii="方正大标宋简体" w:eastAsia="方正大标宋简体"/>
          <w:sz w:val="42"/>
          <w:szCs w:val="42"/>
        </w:rPr>
      </w:pPr>
      <w:r w:rsidRPr="002D5EFE">
        <w:rPr>
          <w:rFonts w:ascii="方正大标宋简体" w:eastAsia="方正大标宋简体" w:hint="eastAsia"/>
          <w:sz w:val="42"/>
          <w:szCs w:val="42"/>
        </w:rPr>
        <w:t>（并行期）</w:t>
      </w:r>
    </w:p>
    <w:p w:rsidR="002D5EFE" w:rsidRPr="002D5EFE" w:rsidRDefault="002D5EFE" w:rsidP="002D5EFE">
      <w:pPr>
        <w:rPr>
          <w:rFonts w:hint="eastAsia"/>
        </w:rPr>
      </w:pPr>
    </w:p>
    <w:p w:rsidR="00081F59" w:rsidRDefault="00081F59" w:rsidP="00081F59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概述</w:t>
      </w:r>
    </w:p>
    <w:p w:rsidR="00081F59" w:rsidRDefault="00081F59" w:rsidP="00081F59">
      <w:pPr>
        <w:ind w:firstLine="420"/>
      </w:pPr>
      <w:r w:rsidRPr="00081F59">
        <w:rPr>
          <w:rFonts w:hint="eastAsia"/>
        </w:rPr>
        <w:t>能源中心标准仓单管理系统</w:t>
      </w:r>
      <w:r>
        <w:rPr>
          <w:rFonts w:hint="eastAsia"/>
        </w:rPr>
        <w:t>升级后不再支持I</w:t>
      </w:r>
      <w:r>
        <w:t>E</w:t>
      </w:r>
      <w:r>
        <w:rPr>
          <w:rFonts w:hint="eastAsia"/>
        </w:rPr>
        <w:t>浏览器、3</w:t>
      </w:r>
      <w:r>
        <w:t>60</w:t>
      </w:r>
      <w:r>
        <w:rPr>
          <w:rFonts w:hint="eastAsia"/>
        </w:rPr>
        <w:t>浏览器，只支持C</w:t>
      </w:r>
      <w:r>
        <w:t>hrome</w:t>
      </w:r>
      <w:r>
        <w:rPr>
          <w:rFonts w:hint="eastAsia"/>
        </w:rPr>
        <w:t>和E</w:t>
      </w:r>
      <w:r>
        <w:t>dge</w:t>
      </w:r>
      <w:r>
        <w:rPr>
          <w:rFonts w:hint="eastAsia"/>
        </w:rPr>
        <w:t>浏览器。</w:t>
      </w:r>
    </w:p>
    <w:p w:rsidR="00081F59" w:rsidRDefault="00081F59" w:rsidP="00081F59">
      <w:pPr>
        <w:pStyle w:val="a3"/>
        <w:ind w:left="420" w:firstLineChars="0" w:firstLine="0"/>
      </w:pPr>
      <w:r>
        <w:rPr>
          <w:rFonts w:hint="eastAsia"/>
        </w:rPr>
        <w:t>注：</w:t>
      </w:r>
      <w:r>
        <w:t>Chrome</w:t>
      </w:r>
      <w:r>
        <w:rPr>
          <w:rFonts w:hint="eastAsia"/>
        </w:rPr>
        <w:t>和E</w:t>
      </w:r>
      <w:r>
        <w:t>dge</w:t>
      </w:r>
      <w:r>
        <w:rPr>
          <w:rFonts w:hint="eastAsia"/>
        </w:rPr>
        <w:t>浏览器请用户自行安装。</w:t>
      </w:r>
    </w:p>
    <w:p w:rsidR="00081F59" w:rsidRDefault="00081F59" w:rsidP="00081F59">
      <w:pPr>
        <w:pStyle w:val="a3"/>
        <w:ind w:left="420" w:firstLineChars="0" w:firstLine="0"/>
      </w:pPr>
    </w:p>
    <w:p w:rsidR="00F56C26" w:rsidRDefault="00F56C26" w:rsidP="00F56C26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软件环境要求：</w:t>
      </w:r>
    </w:p>
    <w:p w:rsidR="00F56C26" w:rsidRDefault="00F56C26" w:rsidP="00F56C26">
      <w:pPr>
        <w:ind w:firstLine="420"/>
      </w:pPr>
      <w:r>
        <w:rPr>
          <w:rFonts w:hint="eastAsia"/>
        </w:rPr>
        <w:t>操作系统：</w:t>
      </w:r>
      <w:r w:rsidR="00347292">
        <w:t>Windows7</w:t>
      </w:r>
      <w:r w:rsidR="00347292">
        <w:rPr>
          <w:rFonts w:hint="eastAsia"/>
        </w:rPr>
        <w:t>，</w:t>
      </w:r>
      <w:r w:rsidR="00347292">
        <w:t>Windows10</w:t>
      </w:r>
      <w:r w:rsidR="00347292">
        <w:rPr>
          <w:rFonts w:hint="eastAsia"/>
        </w:rPr>
        <w:t>，</w:t>
      </w:r>
      <w:r w:rsidR="00347292">
        <w:t>Windows11</w:t>
      </w:r>
    </w:p>
    <w:p w:rsidR="00F56C26" w:rsidRDefault="00F56C26" w:rsidP="00F56C26">
      <w:pPr>
        <w:ind w:firstLineChars="300" w:firstLine="630"/>
      </w:pPr>
      <w:r>
        <w:rPr>
          <w:rFonts w:hint="eastAsia"/>
        </w:rPr>
        <w:t>浏览器：</w:t>
      </w:r>
      <w:r w:rsidR="00AB01C3">
        <w:t>Chrome&gt;=</w:t>
      </w:r>
      <w:r w:rsidR="00C11323">
        <w:rPr>
          <w:rFonts w:hint="eastAsia"/>
        </w:rPr>
        <w:t>9</w:t>
      </w:r>
      <w:r w:rsidR="00AB01C3">
        <w:t>3</w:t>
      </w:r>
      <w:r w:rsidR="00AB01C3">
        <w:rPr>
          <w:rFonts w:hint="eastAsia"/>
        </w:rPr>
        <w:t>，</w:t>
      </w:r>
      <w:r>
        <w:t>Edge&gt;=97</w:t>
      </w:r>
    </w:p>
    <w:p w:rsidR="00F56C26" w:rsidRDefault="00F56C26" w:rsidP="00F56C26">
      <w:pPr>
        <w:ind w:firstLineChars="400" w:firstLine="840"/>
      </w:pPr>
      <w:r>
        <w:rPr>
          <w:rFonts w:hint="eastAsia"/>
        </w:rPr>
        <w:t>端口：需开通</w:t>
      </w:r>
      <w:r>
        <w:t>7681</w:t>
      </w:r>
      <w:r>
        <w:rPr>
          <w:rFonts w:hint="eastAsia"/>
        </w:rPr>
        <w:t>本地访问权限</w:t>
      </w:r>
    </w:p>
    <w:p w:rsidR="00F56C26" w:rsidRPr="00081F59" w:rsidRDefault="00F56C26" w:rsidP="00081F59">
      <w:pPr>
        <w:pStyle w:val="a3"/>
        <w:ind w:left="420" w:firstLineChars="0" w:firstLine="0"/>
      </w:pPr>
    </w:p>
    <w:p w:rsidR="00081F59" w:rsidRPr="00081F59" w:rsidRDefault="00081F59" w:rsidP="00081F59">
      <w:pPr>
        <w:pStyle w:val="a3"/>
        <w:numPr>
          <w:ilvl w:val="0"/>
          <w:numId w:val="1"/>
        </w:numPr>
        <w:ind w:firstLineChars="0"/>
        <w:rPr>
          <w:b/>
        </w:rPr>
      </w:pPr>
      <w:r w:rsidRPr="00081F59">
        <w:rPr>
          <w:rFonts w:hint="eastAsia"/>
          <w:b/>
        </w:rPr>
        <w:t>登录过程需要注意以下几点</w:t>
      </w:r>
    </w:p>
    <w:p w:rsidR="00081F59" w:rsidRDefault="00F878ED" w:rsidP="00081F59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退出</w:t>
      </w:r>
      <w:r w:rsidR="00FD19C1">
        <w:rPr>
          <w:rFonts w:hint="eastAsia"/>
        </w:rPr>
        <w:t>或</w:t>
      </w:r>
      <w:r w:rsidR="00081F59">
        <w:rPr>
          <w:rFonts w:hint="eastAsia"/>
        </w:rPr>
        <w:t>卸载原来的“</w:t>
      </w:r>
      <w:r w:rsidR="00081F59" w:rsidRPr="00081F59">
        <w:rPr>
          <w:rFonts w:hint="eastAsia"/>
        </w:rPr>
        <w:t>海泰</w:t>
      </w:r>
      <w:r w:rsidR="00C501E2">
        <w:rPr>
          <w:rFonts w:hint="eastAsia"/>
        </w:rPr>
        <w:t>用户工具</w:t>
      </w:r>
      <w:r w:rsidR="00081F59">
        <w:rPr>
          <w:rFonts w:hint="eastAsia"/>
        </w:rPr>
        <w:t>”</w:t>
      </w:r>
    </w:p>
    <w:p w:rsidR="00EF73BE" w:rsidRDefault="00EF73BE" w:rsidP="00EF73BE">
      <w:pPr>
        <w:pStyle w:val="a3"/>
        <w:ind w:left="780" w:firstLineChars="0" w:firstLine="0"/>
      </w:pPr>
      <w:bookmarkStart w:id="0" w:name="_GoBack"/>
      <w:r>
        <w:rPr>
          <w:noProof/>
        </w:rPr>
        <w:drawing>
          <wp:inline distT="0" distB="0" distL="0" distR="0" wp14:anchorId="26C53973" wp14:editId="7739B123">
            <wp:extent cx="2817983" cy="1620000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7983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81F59" w:rsidRDefault="00081F59" w:rsidP="00081F59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在登录页面下载安装“</w:t>
      </w:r>
      <w:r w:rsidRPr="00081F59">
        <w:rPr>
          <w:rFonts w:hint="eastAsia"/>
        </w:rPr>
        <w:t>上期所证书助手</w:t>
      </w:r>
      <w:r>
        <w:rPr>
          <w:rFonts w:hint="eastAsia"/>
        </w:rPr>
        <w:t>”</w:t>
      </w:r>
    </w:p>
    <w:p w:rsidR="00081F59" w:rsidRDefault="00AB01C3" w:rsidP="00081F59">
      <w:pPr>
        <w:ind w:left="420"/>
      </w:pPr>
      <w:r>
        <w:rPr>
          <w:noProof/>
        </w:rPr>
        <w:drawing>
          <wp:inline distT="0" distB="0" distL="0" distR="0" wp14:anchorId="58D4766B" wp14:editId="69CFD3D1">
            <wp:extent cx="3666024" cy="2808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6024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F59" w:rsidRDefault="00081F59" w:rsidP="00081F59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也可以点击下面文件安装“</w:t>
      </w:r>
      <w:r w:rsidRPr="00081F59">
        <w:rPr>
          <w:rFonts w:hint="eastAsia"/>
        </w:rPr>
        <w:t>上期所证书助手</w:t>
      </w:r>
      <w:r>
        <w:rPr>
          <w:rFonts w:hint="eastAsia"/>
        </w:rPr>
        <w:t>”</w:t>
      </w:r>
    </w:p>
    <w:p w:rsidR="003D703E" w:rsidRDefault="00F878ED" w:rsidP="00081F59">
      <w:pPr>
        <w:pStyle w:val="a3"/>
        <w:ind w:left="420" w:firstLineChars="0" w:firstLine="0"/>
      </w:pPr>
      <w:r>
        <w:object w:dxaOrig="1171" w:dyaOrig="8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6pt;height:43.2pt" o:ole="">
            <v:imagedata r:id="rId9" o:title=""/>
          </v:shape>
          <o:OLEObject Type="Embed" ProgID="Package" ShapeID="_x0000_i1025" DrawAspect="Content" ObjectID="_1734954470" r:id="rId10"/>
        </w:object>
      </w:r>
    </w:p>
    <w:p w:rsidR="006B19F3" w:rsidRDefault="003D703E" w:rsidP="006B19F3">
      <w:pPr>
        <w:pStyle w:val="a3"/>
        <w:ind w:left="420" w:firstLineChars="0" w:firstLine="0"/>
        <w:rPr>
          <w:b/>
          <w:color w:val="FF0000"/>
        </w:rPr>
      </w:pPr>
      <w:r>
        <w:rPr>
          <w:rFonts w:hint="eastAsia"/>
          <w:b/>
          <w:color w:val="FF0000"/>
          <w:kern w:val="0"/>
        </w:rPr>
        <w:t>***安装好证书助手之后，一定要重新启动操作系统***</w:t>
      </w:r>
    </w:p>
    <w:p w:rsidR="003D703E" w:rsidRDefault="006B19F3" w:rsidP="006B19F3">
      <w:pPr>
        <w:pStyle w:val="a3"/>
        <w:ind w:left="420" w:firstLineChars="0" w:firstLine="0"/>
        <w:rPr>
          <w:b/>
          <w:color w:val="FF0000"/>
          <w:kern w:val="0"/>
        </w:rPr>
      </w:pPr>
      <w:r>
        <w:rPr>
          <w:rFonts w:hint="eastAsia"/>
          <w:b/>
          <w:color w:val="FF0000"/>
          <w:kern w:val="0"/>
        </w:rPr>
        <w:t>***正式登录仓单系统前，一定要启动证书助手工具***</w:t>
      </w:r>
    </w:p>
    <w:p w:rsidR="003D703E" w:rsidRDefault="003D703E" w:rsidP="00081F59">
      <w:pPr>
        <w:pStyle w:val="a3"/>
        <w:ind w:left="420" w:firstLineChars="0" w:firstLine="0"/>
      </w:pPr>
    </w:p>
    <w:p w:rsidR="00081F59" w:rsidRDefault="00081F59" w:rsidP="00081F59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安装成功后桌面显示下面图标</w:t>
      </w:r>
    </w:p>
    <w:p w:rsidR="00081F59" w:rsidRDefault="00081F59" w:rsidP="00081F59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22EE399B" wp14:editId="2824B093">
            <wp:extent cx="1287780" cy="84582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F59" w:rsidRDefault="00EF73BE" w:rsidP="00EF73BE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点击运行上期所证书助手，</w:t>
      </w:r>
      <w:r w:rsidRPr="003D7E33">
        <w:rPr>
          <w:rFonts w:hint="eastAsia"/>
        </w:rPr>
        <w:t>主界面如下</w:t>
      </w:r>
    </w:p>
    <w:p w:rsidR="00EF73BE" w:rsidRDefault="00EF73BE" w:rsidP="00EF73BE">
      <w:r>
        <w:rPr>
          <w:noProof/>
        </w:rPr>
        <w:drawing>
          <wp:inline distT="0" distB="0" distL="0" distR="0" wp14:anchorId="246D48D9" wp14:editId="0F907E5B">
            <wp:extent cx="4400992" cy="2520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099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BE" w:rsidRDefault="00B8108E" w:rsidP="00B8108E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访问能源</w:t>
      </w:r>
      <w:r w:rsidR="008C7109">
        <w:rPr>
          <w:rFonts w:hint="eastAsia"/>
        </w:rPr>
        <w:t>中心</w:t>
      </w:r>
      <w:r>
        <w:rPr>
          <w:rFonts w:hint="eastAsia"/>
        </w:rPr>
        <w:t>仓单系统</w:t>
      </w:r>
      <w:r>
        <w:t xml:space="preserve"> </w:t>
      </w:r>
      <w:hyperlink r:id="rId13" w:history="1">
        <w:r w:rsidRPr="008B771C">
          <w:rPr>
            <w:rStyle w:val="a4"/>
          </w:rPr>
          <w:t>https://ew.ine.cn</w:t>
        </w:r>
      </w:hyperlink>
      <w:r>
        <w:t xml:space="preserve"> ,</w:t>
      </w:r>
      <w:r>
        <w:rPr>
          <w:rFonts w:hint="eastAsia"/>
        </w:rPr>
        <w:t>并且登录</w:t>
      </w:r>
    </w:p>
    <w:p w:rsidR="00B8108E" w:rsidRDefault="00AB01C3" w:rsidP="00B8108E">
      <w:r>
        <w:rPr>
          <w:noProof/>
        </w:rPr>
        <w:drawing>
          <wp:inline distT="0" distB="0" distL="0" distR="0" wp14:anchorId="58D4766B" wp14:editId="69CFD3D1">
            <wp:extent cx="4230028" cy="3240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002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FDD" w:rsidRPr="00386FDD" w:rsidRDefault="00386FDD" w:rsidP="00386FDD">
      <w:pPr>
        <w:pStyle w:val="a3"/>
        <w:numPr>
          <w:ilvl w:val="0"/>
          <w:numId w:val="1"/>
        </w:numPr>
        <w:ind w:firstLineChars="0"/>
        <w:rPr>
          <w:b/>
        </w:rPr>
      </w:pPr>
      <w:r w:rsidRPr="00386FDD">
        <w:rPr>
          <w:rFonts w:hint="eastAsia"/>
          <w:b/>
        </w:rPr>
        <w:t>其它说明</w:t>
      </w:r>
    </w:p>
    <w:p w:rsidR="00386FDD" w:rsidRDefault="00386FDD" w:rsidP="00386FDD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目前基于证书助手的认证方式与之前基于</w:t>
      </w:r>
      <w:r>
        <w:t>ActiveX</w:t>
      </w:r>
      <w:r>
        <w:rPr>
          <w:rFonts w:hint="eastAsia"/>
        </w:rPr>
        <w:t>控件的认证方式存在冲突，因此在使用</w:t>
      </w:r>
      <w:r>
        <w:t>IE</w:t>
      </w:r>
      <w:r>
        <w:rPr>
          <w:rFonts w:hint="eastAsia"/>
        </w:rPr>
        <w:t>登录系统的时候需要退出证书助手工具，如果已经打开证书助手工具，可以在桌面右下角查看到图标，然后右键点击选择退出工具即可。</w:t>
      </w:r>
    </w:p>
    <w:p w:rsidR="00386FDD" w:rsidRDefault="00386FDD" w:rsidP="00386FDD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用户查看已经插入的</w:t>
      </w:r>
      <w:r>
        <w:t>UsbKey</w:t>
      </w:r>
      <w:r>
        <w:rPr>
          <w:rFonts w:hint="eastAsia"/>
        </w:rPr>
        <w:t>信息时，请使用海泰用户管理工具或者证书助手，两者不要同时打开，可能会发生冲突的情况。</w:t>
      </w:r>
    </w:p>
    <w:p w:rsidR="00386FDD" w:rsidRDefault="00386FDD" w:rsidP="00386FDD">
      <w:pPr>
        <w:ind w:left="425"/>
      </w:pPr>
    </w:p>
    <w:p w:rsidR="00386FDD" w:rsidRDefault="00386FDD" w:rsidP="00386FDD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常见</w:t>
      </w:r>
      <w:r w:rsidRPr="00B517CF">
        <w:rPr>
          <w:rFonts w:hint="eastAsia"/>
          <w:b/>
        </w:rPr>
        <w:t>问题</w:t>
      </w:r>
      <w:r>
        <w:rPr>
          <w:b/>
        </w:rPr>
        <w:t>Q&amp;A</w:t>
      </w:r>
    </w:p>
    <w:p w:rsidR="00386FDD" w:rsidRDefault="00386FDD" w:rsidP="00386FDD">
      <w:pPr>
        <w:pStyle w:val="a3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用户同时使用</w:t>
      </w:r>
      <w:r>
        <w:rPr>
          <w:b/>
        </w:rPr>
        <w:t>IE</w:t>
      </w:r>
      <w:r>
        <w:rPr>
          <w:rFonts w:hint="eastAsia"/>
          <w:b/>
        </w:rPr>
        <w:t>或非</w:t>
      </w:r>
      <w:r>
        <w:rPr>
          <w:b/>
        </w:rPr>
        <w:t>IE</w:t>
      </w:r>
      <w:r>
        <w:rPr>
          <w:rFonts w:hint="eastAsia"/>
          <w:b/>
        </w:rPr>
        <w:t>浏览器访问系统时，如何处理</w:t>
      </w:r>
      <w:r>
        <w:rPr>
          <w:b/>
        </w:rPr>
        <w:t>?</w:t>
      </w:r>
    </w:p>
    <w:p w:rsidR="00386FDD" w:rsidRDefault="00386FDD" w:rsidP="00386FDD">
      <w:pPr>
        <w:pStyle w:val="a3"/>
        <w:ind w:left="840" w:firstLineChars="0"/>
      </w:pPr>
      <w:r>
        <w:rPr>
          <w:rFonts w:hint="eastAsia"/>
        </w:rPr>
        <w:t>使用</w:t>
      </w:r>
      <w:r>
        <w:t>IE</w:t>
      </w:r>
      <w:r>
        <w:rPr>
          <w:rFonts w:hint="eastAsia"/>
        </w:rPr>
        <w:t>登录时需要先</w:t>
      </w:r>
      <w:r w:rsidRPr="00B517CF">
        <w:rPr>
          <w:rFonts w:hint="eastAsia"/>
        </w:rPr>
        <w:t>退出证书助手</w:t>
      </w:r>
      <w:r>
        <w:rPr>
          <w:rFonts w:hint="eastAsia"/>
        </w:rPr>
        <w:t>，使用非</w:t>
      </w:r>
      <w:r>
        <w:t>IE</w:t>
      </w:r>
      <w:r>
        <w:rPr>
          <w:rFonts w:hint="eastAsia"/>
        </w:rPr>
        <w:t>登录时需要先启动证书助手，不要同时打开I</w:t>
      </w:r>
      <w:r>
        <w:t>E</w:t>
      </w:r>
      <w:r>
        <w:rPr>
          <w:rFonts w:hint="eastAsia"/>
        </w:rPr>
        <w:t>浏览器和非I</w:t>
      </w:r>
      <w:r>
        <w:t>E</w:t>
      </w:r>
      <w:r>
        <w:rPr>
          <w:rFonts w:hint="eastAsia"/>
        </w:rPr>
        <w:t>浏览器。</w:t>
      </w:r>
    </w:p>
    <w:p w:rsidR="00386FDD" w:rsidRDefault="00386FDD" w:rsidP="00386FDD">
      <w:pPr>
        <w:pStyle w:val="a3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证书助手安装失败或者无法安装成功，如何处理？</w:t>
      </w:r>
    </w:p>
    <w:p w:rsidR="00386FDD" w:rsidRDefault="00386FDD" w:rsidP="00386FDD">
      <w:pPr>
        <w:pStyle w:val="a3"/>
        <w:ind w:left="840" w:firstLineChars="0"/>
      </w:pPr>
      <w:r>
        <w:rPr>
          <w:rFonts w:hint="eastAsia"/>
        </w:rPr>
        <w:t>首先确定操作系统是否满足环境要求，并且确认用户是否有安装软件的权限，可以使用管理员身份安装。</w:t>
      </w:r>
    </w:p>
    <w:p w:rsidR="00386FDD" w:rsidRDefault="00386FDD" w:rsidP="00386FDD">
      <w:pPr>
        <w:pStyle w:val="a3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安装证书助手后，打开系统登录提示“启动证书助手后重新访问或者插入</w:t>
      </w:r>
      <w:r>
        <w:rPr>
          <w:b/>
        </w:rPr>
        <w:t>UsbKey</w:t>
      </w:r>
      <w:r>
        <w:rPr>
          <w:rFonts w:hint="eastAsia"/>
          <w:b/>
        </w:rPr>
        <w:t>才能使用证书登录”，如何处理？</w:t>
      </w:r>
    </w:p>
    <w:p w:rsidR="00386FDD" w:rsidRDefault="00386FDD" w:rsidP="00386FDD">
      <w:pPr>
        <w:pStyle w:val="a3"/>
        <w:ind w:left="840" w:firstLineChars="0"/>
      </w:pPr>
      <w:r>
        <w:rPr>
          <w:rFonts w:hint="eastAsia"/>
        </w:rPr>
        <w:t>首先，确保证书助手已经安装并且启动，可以查看桌面右下角图标是否存在，如果不存在需要双击桌面图标证书助手启动软件。</w:t>
      </w:r>
      <w:r>
        <w:t xml:space="preserve"> </w:t>
      </w:r>
    </w:p>
    <w:p w:rsidR="00386FDD" w:rsidRDefault="00386FDD" w:rsidP="00386FDD">
      <w:pPr>
        <w:pStyle w:val="a3"/>
        <w:ind w:left="840"/>
      </w:pPr>
      <w:r>
        <w:rPr>
          <w:rFonts w:hint="eastAsia"/>
        </w:rPr>
        <w:t>其次，确保用户的</w:t>
      </w:r>
      <w:r>
        <w:t>UsbKey</w:t>
      </w:r>
      <w:r>
        <w:rPr>
          <w:rFonts w:hint="eastAsia"/>
        </w:rPr>
        <w:t>已经正确的插入并且可以通过助手程序识别出来。</w:t>
      </w:r>
    </w:p>
    <w:p w:rsidR="00386FDD" w:rsidRDefault="00386FDD" w:rsidP="00386FDD">
      <w:pPr>
        <w:pStyle w:val="a3"/>
        <w:ind w:left="840"/>
      </w:pPr>
      <w:r>
        <w:rPr>
          <w:rFonts w:hint="eastAsia"/>
        </w:rPr>
        <w:t>最后，可以通过重启证书助手程序再次尝试。</w:t>
      </w:r>
    </w:p>
    <w:p w:rsidR="00386FDD" w:rsidRDefault="00386FDD" w:rsidP="00386FDD">
      <w:pPr>
        <w:pStyle w:val="a3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输入完认证信息，点击登录按钮，无法出现选择</w:t>
      </w:r>
      <w:r>
        <w:rPr>
          <w:b/>
        </w:rPr>
        <w:t>UsbKey</w:t>
      </w:r>
      <w:r>
        <w:rPr>
          <w:rFonts w:hint="eastAsia"/>
          <w:b/>
        </w:rPr>
        <w:t>窗口或者提示连接</w:t>
      </w:r>
      <w:r>
        <w:rPr>
          <w:b/>
        </w:rPr>
        <w:t>UsbKey</w:t>
      </w:r>
      <w:r>
        <w:rPr>
          <w:rFonts w:hint="eastAsia"/>
          <w:b/>
        </w:rPr>
        <w:t>超时或者连接</w:t>
      </w:r>
      <w:r>
        <w:rPr>
          <w:b/>
        </w:rPr>
        <w:t>UsbKey</w:t>
      </w:r>
      <w:r>
        <w:rPr>
          <w:rFonts w:hint="eastAsia"/>
          <w:b/>
        </w:rPr>
        <w:t>失败，如何处理？</w:t>
      </w:r>
    </w:p>
    <w:p w:rsidR="00386FDD" w:rsidRDefault="00386FDD" w:rsidP="00386FDD">
      <w:pPr>
        <w:pStyle w:val="a3"/>
        <w:ind w:left="840" w:firstLineChars="0"/>
      </w:pPr>
      <w:r>
        <w:rPr>
          <w:rFonts w:hint="eastAsia"/>
        </w:rPr>
        <w:t>首先确保</w:t>
      </w:r>
      <w:r>
        <w:t>7681</w:t>
      </w:r>
      <w:r>
        <w:rPr>
          <w:rFonts w:hint="eastAsia"/>
        </w:rPr>
        <w:t>端口可以访问，能正常与浏览器进行通信，要求本地网络延迟低于</w:t>
      </w:r>
      <w:r>
        <w:t>2</w:t>
      </w:r>
      <w:r>
        <w:rPr>
          <w:rFonts w:hint="eastAsia"/>
        </w:rPr>
        <w:t>秒，确定用户插入</w:t>
      </w:r>
      <w:r>
        <w:t>UsbKey</w:t>
      </w:r>
      <w:r>
        <w:rPr>
          <w:rFonts w:hint="eastAsia"/>
        </w:rPr>
        <w:t>并且能正常识别出来，可以尝试重启证书助手程序。</w:t>
      </w:r>
    </w:p>
    <w:p w:rsidR="00386FDD" w:rsidRDefault="00386FDD" w:rsidP="00386FDD">
      <w:pPr>
        <w:pStyle w:val="a3"/>
        <w:ind w:left="785" w:firstLineChars="0" w:firstLine="0"/>
      </w:pPr>
      <w:r>
        <w:rPr>
          <w:noProof/>
        </w:rPr>
        <w:drawing>
          <wp:inline distT="0" distB="0" distL="0" distR="0" wp14:anchorId="2E829A7F" wp14:editId="636DD2B3">
            <wp:extent cx="4579620" cy="3879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FDD" w:rsidRPr="00347F34" w:rsidRDefault="00386FDD" w:rsidP="00386FDD">
      <w:pPr>
        <w:pStyle w:val="a3"/>
        <w:numPr>
          <w:ilvl w:val="0"/>
          <w:numId w:val="5"/>
        </w:numPr>
        <w:ind w:firstLineChars="0"/>
        <w:rPr>
          <w:b/>
        </w:rPr>
      </w:pPr>
      <w:r w:rsidRPr="00347F34">
        <w:rPr>
          <w:rFonts w:hint="eastAsia"/>
          <w:b/>
        </w:rPr>
        <w:t>使用证书助手无法查看</w:t>
      </w:r>
      <w:r w:rsidRPr="00347F34">
        <w:rPr>
          <w:b/>
        </w:rPr>
        <w:t>UsbKey</w:t>
      </w:r>
      <w:r w:rsidRPr="00347F34">
        <w:rPr>
          <w:rFonts w:hint="eastAsia"/>
          <w:b/>
        </w:rPr>
        <w:t>里的证书信息，如何处理</w:t>
      </w:r>
      <w:r w:rsidRPr="00347F34">
        <w:rPr>
          <w:b/>
        </w:rPr>
        <w:t>?</w:t>
      </w:r>
    </w:p>
    <w:p w:rsidR="00386FDD" w:rsidRDefault="00386FDD" w:rsidP="00386FDD">
      <w:pPr>
        <w:pStyle w:val="a3"/>
        <w:ind w:left="840" w:firstLineChars="0"/>
      </w:pPr>
      <w:r>
        <w:rPr>
          <w:rFonts w:hint="eastAsia"/>
        </w:rPr>
        <w:t>首先，确保正确安装并运行上期所证书助手，查看右下角是否还有其他</w:t>
      </w:r>
      <w:r>
        <w:rPr>
          <w:rFonts w:hint="eastAsia"/>
          <w:kern w:val="0"/>
        </w:rPr>
        <w:t>的</w:t>
      </w:r>
      <w:r>
        <w:rPr>
          <w:kern w:val="0"/>
        </w:rPr>
        <w:t>UsbKey</w:t>
      </w:r>
      <w:r>
        <w:rPr>
          <w:rFonts w:hint="eastAsia"/>
          <w:kern w:val="0"/>
        </w:rPr>
        <w:t>管理工具，比如海泰用户工具，如果有请先退出，然后进行</w:t>
      </w:r>
      <w:r>
        <w:rPr>
          <w:kern w:val="0"/>
        </w:rPr>
        <w:t>UsbKey</w:t>
      </w:r>
      <w:r>
        <w:rPr>
          <w:rFonts w:hint="eastAsia"/>
          <w:kern w:val="0"/>
        </w:rPr>
        <w:t>的插拔读取，如果还是看不到证书信息，请重新启动证书助手程序或重启电脑。</w:t>
      </w:r>
    </w:p>
    <w:p w:rsidR="00F56C26" w:rsidRPr="00386FDD" w:rsidRDefault="00F56C26" w:rsidP="00B8108E"/>
    <w:p w:rsidR="00B8108E" w:rsidRPr="00B8108E" w:rsidRDefault="00B8108E" w:rsidP="00B8108E">
      <w:pPr>
        <w:jc w:val="center"/>
        <w:rPr>
          <w:b/>
        </w:rPr>
      </w:pPr>
      <w:r w:rsidRPr="00B8108E">
        <w:rPr>
          <w:rFonts w:hint="eastAsia"/>
          <w:b/>
          <w:sz w:val="28"/>
        </w:rPr>
        <w:t>应急方案</w:t>
      </w:r>
    </w:p>
    <w:p w:rsidR="00B8108E" w:rsidRDefault="00B8108E" w:rsidP="00B8108E">
      <w:r>
        <w:tab/>
      </w:r>
      <w:r>
        <w:rPr>
          <w:rFonts w:hint="eastAsia"/>
        </w:rPr>
        <w:t>当发生c</w:t>
      </w:r>
      <w:r>
        <w:t>hrome</w:t>
      </w:r>
      <w:r>
        <w:rPr>
          <w:rFonts w:hint="eastAsia"/>
        </w:rPr>
        <w:t>或e</w:t>
      </w:r>
      <w:r>
        <w:t>dge</w:t>
      </w:r>
      <w:r>
        <w:rPr>
          <w:rFonts w:hint="eastAsia"/>
        </w:rPr>
        <w:t>浏览器无法正常安装使用，或则上期所证书助手无法正常安装使用时，用户可以使用I</w:t>
      </w:r>
      <w:r>
        <w:t>E</w:t>
      </w:r>
      <w:r>
        <w:rPr>
          <w:rFonts w:hint="eastAsia"/>
        </w:rPr>
        <w:t>浏览器访问</w:t>
      </w:r>
      <w:hyperlink r:id="rId15" w:history="1">
        <w:r w:rsidRPr="008B771C">
          <w:rPr>
            <w:rStyle w:val="a4"/>
          </w:rPr>
          <w:t>https://ieew.ine.cn</w:t>
        </w:r>
      </w:hyperlink>
      <w:r w:rsidR="004418DB">
        <w:rPr>
          <w:rFonts w:hint="eastAsia"/>
        </w:rPr>
        <w:t>，这是</w:t>
      </w:r>
      <w:r>
        <w:rPr>
          <w:rFonts w:hint="eastAsia"/>
        </w:rPr>
        <w:t>老版的</w:t>
      </w:r>
      <w:r w:rsidR="00DD2213">
        <w:rPr>
          <w:rFonts w:hint="eastAsia"/>
        </w:rPr>
        <w:t>上期</w:t>
      </w:r>
      <w:r>
        <w:rPr>
          <w:rFonts w:hint="eastAsia"/>
        </w:rPr>
        <w:t>能源标准仓单管理系统</w:t>
      </w:r>
      <w:r w:rsidR="00573B7F">
        <w:rPr>
          <w:rFonts w:hint="eastAsia"/>
        </w:rPr>
        <w:t>，与新版功能相同</w:t>
      </w:r>
      <w:r>
        <w:rPr>
          <w:rFonts w:hint="eastAsia"/>
        </w:rPr>
        <w:t>。</w:t>
      </w:r>
    </w:p>
    <w:p w:rsidR="00B8108E" w:rsidRDefault="00B8108E" w:rsidP="00B8108E">
      <w:r>
        <w:tab/>
      </w:r>
      <w:r>
        <w:rPr>
          <w:rFonts w:hint="eastAsia"/>
        </w:rPr>
        <w:t>此时需要注意以下内容：</w:t>
      </w:r>
    </w:p>
    <w:p w:rsidR="00B8108E" w:rsidRDefault="00B8108E" w:rsidP="00B8108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卸载或关闭上期所证书助手</w:t>
      </w:r>
    </w:p>
    <w:p w:rsidR="00B8108E" w:rsidRPr="00081F59" w:rsidRDefault="00B8108E" w:rsidP="00B8108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使用I</w:t>
      </w:r>
      <w:r>
        <w:t>E</w:t>
      </w:r>
      <w:r w:rsidR="00B94BE9">
        <w:rPr>
          <w:rFonts w:hint="eastAsia"/>
        </w:rPr>
        <w:t>浏览器和或</w:t>
      </w:r>
      <w:r>
        <w:rPr>
          <w:rFonts w:hint="eastAsia"/>
        </w:rPr>
        <w:t>3</w:t>
      </w:r>
      <w:r>
        <w:t>60</w:t>
      </w:r>
      <w:r>
        <w:rPr>
          <w:rFonts w:hint="eastAsia"/>
        </w:rPr>
        <w:t>浏览器（兼容模式）</w:t>
      </w:r>
    </w:p>
    <w:sectPr w:rsidR="00B8108E" w:rsidRPr="00081F59" w:rsidSect="002D5EFE">
      <w:footerReference w:type="default" r:id="rId16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05F7" w:rsidRDefault="00C805F7" w:rsidP="004E4AC9">
      <w:r>
        <w:separator/>
      </w:r>
    </w:p>
  </w:endnote>
  <w:endnote w:type="continuationSeparator" w:id="0">
    <w:p w:rsidR="00C805F7" w:rsidRDefault="00C805F7" w:rsidP="004E4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586557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2D5EFE" w:rsidRPr="002D5EFE" w:rsidRDefault="002D5EFE" w:rsidP="002D5EFE">
        <w:pPr>
          <w:pStyle w:val="a6"/>
          <w:jc w:val="center"/>
          <w:rPr>
            <w:rFonts w:ascii="Times New Roman" w:hAnsi="Times New Roman" w:cs="Times New Roman"/>
            <w:sz w:val="24"/>
          </w:rPr>
        </w:pPr>
        <w:r w:rsidRPr="002D5EFE">
          <w:rPr>
            <w:rFonts w:ascii="Times New Roman" w:hAnsi="Times New Roman" w:cs="Times New Roman"/>
            <w:sz w:val="24"/>
          </w:rPr>
          <w:fldChar w:fldCharType="begin"/>
        </w:r>
        <w:r w:rsidRPr="002D5EFE">
          <w:rPr>
            <w:rFonts w:ascii="Times New Roman" w:hAnsi="Times New Roman" w:cs="Times New Roman"/>
            <w:sz w:val="24"/>
          </w:rPr>
          <w:instrText>PAGE   \* MERGEFORMAT</w:instrText>
        </w:r>
        <w:r w:rsidRPr="002D5EFE">
          <w:rPr>
            <w:rFonts w:ascii="Times New Roman" w:hAnsi="Times New Roman" w:cs="Times New Roman"/>
            <w:sz w:val="24"/>
          </w:rPr>
          <w:fldChar w:fldCharType="separate"/>
        </w:r>
        <w:r w:rsidR="00C805F7" w:rsidRPr="00C805F7">
          <w:rPr>
            <w:rFonts w:ascii="Times New Roman" w:hAnsi="Times New Roman" w:cs="Times New Roman"/>
            <w:noProof/>
            <w:sz w:val="24"/>
            <w:lang w:val="zh-CN"/>
          </w:rPr>
          <w:t>-</w:t>
        </w:r>
        <w:r w:rsidR="00C805F7">
          <w:rPr>
            <w:rFonts w:ascii="Times New Roman" w:hAnsi="Times New Roman" w:cs="Times New Roman"/>
            <w:noProof/>
            <w:sz w:val="24"/>
          </w:rPr>
          <w:t xml:space="preserve"> 1 -</w:t>
        </w:r>
        <w:r w:rsidRPr="002D5EFE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05F7" w:rsidRDefault="00C805F7" w:rsidP="004E4AC9">
      <w:r>
        <w:separator/>
      </w:r>
    </w:p>
  </w:footnote>
  <w:footnote w:type="continuationSeparator" w:id="0">
    <w:p w:rsidR="00C805F7" w:rsidRDefault="00C805F7" w:rsidP="004E4A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32932"/>
    <w:multiLevelType w:val="hybridMultilevel"/>
    <w:tmpl w:val="38F0D5B6"/>
    <w:lvl w:ilvl="0" w:tplc="24B2121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0AB6565"/>
    <w:multiLevelType w:val="hybridMultilevel"/>
    <w:tmpl w:val="74F2FD02"/>
    <w:lvl w:ilvl="0" w:tplc="DC88DF98">
      <w:start w:val="1"/>
      <w:numFmt w:val="decimal"/>
      <w:lvlText w:val="%1、"/>
      <w:lvlJc w:val="left"/>
      <w:pPr>
        <w:ind w:left="785" w:hanging="36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1265" w:hanging="420"/>
      </w:pPr>
    </w:lvl>
    <w:lvl w:ilvl="2" w:tplc="0409001B">
      <w:start w:val="1"/>
      <w:numFmt w:val="lowerRoman"/>
      <w:lvlText w:val="%3."/>
      <w:lvlJc w:val="right"/>
      <w:pPr>
        <w:ind w:left="1685" w:hanging="420"/>
      </w:pPr>
    </w:lvl>
    <w:lvl w:ilvl="3" w:tplc="0409000F">
      <w:start w:val="1"/>
      <w:numFmt w:val="decimal"/>
      <w:lvlText w:val="%4."/>
      <w:lvlJc w:val="left"/>
      <w:pPr>
        <w:ind w:left="2105" w:hanging="420"/>
      </w:pPr>
    </w:lvl>
    <w:lvl w:ilvl="4" w:tplc="04090019">
      <w:start w:val="1"/>
      <w:numFmt w:val="lowerLetter"/>
      <w:lvlText w:val="%5)"/>
      <w:lvlJc w:val="left"/>
      <w:pPr>
        <w:ind w:left="2525" w:hanging="420"/>
      </w:pPr>
    </w:lvl>
    <w:lvl w:ilvl="5" w:tplc="0409001B">
      <w:start w:val="1"/>
      <w:numFmt w:val="lowerRoman"/>
      <w:lvlText w:val="%6."/>
      <w:lvlJc w:val="right"/>
      <w:pPr>
        <w:ind w:left="2945" w:hanging="420"/>
      </w:pPr>
    </w:lvl>
    <w:lvl w:ilvl="6" w:tplc="0409000F">
      <w:start w:val="1"/>
      <w:numFmt w:val="decimal"/>
      <w:lvlText w:val="%7."/>
      <w:lvlJc w:val="left"/>
      <w:pPr>
        <w:ind w:left="3365" w:hanging="420"/>
      </w:pPr>
    </w:lvl>
    <w:lvl w:ilvl="7" w:tplc="04090019">
      <w:start w:val="1"/>
      <w:numFmt w:val="lowerLetter"/>
      <w:lvlText w:val="%8)"/>
      <w:lvlJc w:val="left"/>
      <w:pPr>
        <w:ind w:left="3785" w:hanging="420"/>
      </w:pPr>
    </w:lvl>
    <w:lvl w:ilvl="8" w:tplc="0409001B">
      <w:start w:val="1"/>
      <w:numFmt w:val="lowerRoman"/>
      <w:lvlText w:val="%9."/>
      <w:lvlJc w:val="right"/>
      <w:pPr>
        <w:ind w:left="4205" w:hanging="420"/>
      </w:pPr>
    </w:lvl>
  </w:abstractNum>
  <w:abstractNum w:abstractNumId="2">
    <w:nsid w:val="291B3858"/>
    <w:multiLevelType w:val="hybridMultilevel"/>
    <w:tmpl w:val="9B36D16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EAE50A2"/>
    <w:multiLevelType w:val="hybridMultilevel"/>
    <w:tmpl w:val="B2804B54"/>
    <w:lvl w:ilvl="0" w:tplc="D154036C">
      <w:start w:val="1"/>
      <w:numFmt w:val="decimal"/>
      <w:lvlText w:val="%1、"/>
      <w:lvlJc w:val="left"/>
      <w:pPr>
        <w:ind w:left="785" w:hanging="360"/>
      </w:pPr>
    </w:lvl>
    <w:lvl w:ilvl="1" w:tplc="04090019">
      <w:start w:val="1"/>
      <w:numFmt w:val="lowerLetter"/>
      <w:lvlText w:val="%2)"/>
      <w:lvlJc w:val="left"/>
      <w:pPr>
        <w:ind w:left="1265" w:hanging="420"/>
      </w:pPr>
    </w:lvl>
    <w:lvl w:ilvl="2" w:tplc="0409001B">
      <w:start w:val="1"/>
      <w:numFmt w:val="lowerRoman"/>
      <w:lvlText w:val="%3."/>
      <w:lvlJc w:val="right"/>
      <w:pPr>
        <w:ind w:left="1685" w:hanging="420"/>
      </w:pPr>
    </w:lvl>
    <w:lvl w:ilvl="3" w:tplc="0409000F">
      <w:start w:val="1"/>
      <w:numFmt w:val="decimal"/>
      <w:lvlText w:val="%4."/>
      <w:lvlJc w:val="left"/>
      <w:pPr>
        <w:ind w:left="2105" w:hanging="420"/>
      </w:pPr>
    </w:lvl>
    <w:lvl w:ilvl="4" w:tplc="04090019">
      <w:start w:val="1"/>
      <w:numFmt w:val="lowerLetter"/>
      <w:lvlText w:val="%5)"/>
      <w:lvlJc w:val="left"/>
      <w:pPr>
        <w:ind w:left="2525" w:hanging="420"/>
      </w:pPr>
    </w:lvl>
    <w:lvl w:ilvl="5" w:tplc="0409001B">
      <w:start w:val="1"/>
      <w:numFmt w:val="lowerRoman"/>
      <w:lvlText w:val="%6."/>
      <w:lvlJc w:val="right"/>
      <w:pPr>
        <w:ind w:left="2945" w:hanging="420"/>
      </w:pPr>
    </w:lvl>
    <w:lvl w:ilvl="6" w:tplc="0409000F">
      <w:start w:val="1"/>
      <w:numFmt w:val="decimal"/>
      <w:lvlText w:val="%7."/>
      <w:lvlJc w:val="left"/>
      <w:pPr>
        <w:ind w:left="3365" w:hanging="420"/>
      </w:pPr>
    </w:lvl>
    <w:lvl w:ilvl="7" w:tplc="04090019">
      <w:start w:val="1"/>
      <w:numFmt w:val="lowerLetter"/>
      <w:lvlText w:val="%8)"/>
      <w:lvlJc w:val="left"/>
      <w:pPr>
        <w:ind w:left="3785" w:hanging="420"/>
      </w:pPr>
    </w:lvl>
    <w:lvl w:ilvl="8" w:tplc="0409001B">
      <w:start w:val="1"/>
      <w:numFmt w:val="lowerRoman"/>
      <w:lvlText w:val="%9."/>
      <w:lvlJc w:val="right"/>
      <w:pPr>
        <w:ind w:left="4205" w:hanging="420"/>
      </w:pPr>
    </w:lvl>
  </w:abstractNum>
  <w:abstractNum w:abstractNumId="4">
    <w:nsid w:val="5A3D311C"/>
    <w:multiLevelType w:val="hybridMultilevel"/>
    <w:tmpl w:val="38F0D5B6"/>
    <w:lvl w:ilvl="0" w:tplc="24B2121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F59"/>
    <w:rsid w:val="00081F59"/>
    <w:rsid w:val="001504DD"/>
    <w:rsid w:val="001C7373"/>
    <w:rsid w:val="00225B70"/>
    <w:rsid w:val="002D5EFE"/>
    <w:rsid w:val="00347292"/>
    <w:rsid w:val="00386FDD"/>
    <w:rsid w:val="003D703E"/>
    <w:rsid w:val="004418DB"/>
    <w:rsid w:val="00487154"/>
    <w:rsid w:val="004C0087"/>
    <w:rsid w:val="004E4AC9"/>
    <w:rsid w:val="00573B7F"/>
    <w:rsid w:val="005B18BC"/>
    <w:rsid w:val="00622D93"/>
    <w:rsid w:val="00633387"/>
    <w:rsid w:val="00664FF0"/>
    <w:rsid w:val="00682E09"/>
    <w:rsid w:val="006B19F3"/>
    <w:rsid w:val="007649C6"/>
    <w:rsid w:val="0082104D"/>
    <w:rsid w:val="008B640F"/>
    <w:rsid w:val="008C7109"/>
    <w:rsid w:val="009E30C9"/>
    <w:rsid w:val="00A43C57"/>
    <w:rsid w:val="00A4457C"/>
    <w:rsid w:val="00A55064"/>
    <w:rsid w:val="00AB01C3"/>
    <w:rsid w:val="00AE5889"/>
    <w:rsid w:val="00B00621"/>
    <w:rsid w:val="00B17E76"/>
    <w:rsid w:val="00B8108E"/>
    <w:rsid w:val="00B94BE9"/>
    <w:rsid w:val="00BC3017"/>
    <w:rsid w:val="00BE67F7"/>
    <w:rsid w:val="00C11323"/>
    <w:rsid w:val="00C501E2"/>
    <w:rsid w:val="00C55A9E"/>
    <w:rsid w:val="00C805F7"/>
    <w:rsid w:val="00CB2638"/>
    <w:rsid w:val="00CF356F"/>
    <w:rsid w:val="00D052CA"/>
    <w:rsid w:val="00D76F1B"/>
    <w:rsid w:val="00DB5599"/>
    <w:rsid w:val="00DD2213"/>
    <w:rsid w:val="00E91D4F"/>
    <w:rsid w:val="00EF73BE"/>
    <w:rsid w:val="00F35170"/>
    <w:rsid w:val="00F42044"/>
    <w:rsid w:val="00F56C26"/>
    <w:rsid w:val="00F878ED"/>
    <w:rsid w:val="00FC538C"/>
    <w:rsid w:val="00FD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BABAC03-05C8-4B92-837A-2F89827CF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F59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B8108E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4E4A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4E4AC9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4E4A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4E4AC9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F4204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420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1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w.ine.cn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ieew.ine.cn" TargetMode="Externa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211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余晨旭</dc:creator>
  <cp:keywords/>
  <dc:description/>
  <cp:lastModifiedBy>shfe</cp:lastModifiedBy>
  <cp:revision>33</cp:revision>
  <cp:lastPrinted>2023-01-11T07:01:00Z</cp:lastPrinted>
  <dcterms:created xsi:type="dcterms:W3CDTF">2022-12-08T06:58:00Z</dcterms:created>
  <dcterms:modified xsi:type="dcterms:W3CDTF">2023-01-11T07:01:00Z</dcterms:modified>
</cp:coreProperties>
</file>