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89" w:rsidRDefault="004959A8" w:rsidP="003C12E0">
      <w:pPr>
        <w:spacing w:after="0"/>
        <w:rPr>
          <w:rFonts w:ascii="Times New Roman" w:hAnsi="Times New Roman" w:cs="Times New Roman"/>
          <w:sz w:val="24"/>
          <w:szCs w:val="24"/>
        </w:rPr>
      </w:pPr>
      <w:r w:rsidRPr="004959A8">
        <w:rPr>
          <w:noProof/>
        </w:rPr>
        <w:pict>
          <v:line id="直线 2" o:spid="_x0000_s1026" style="position:absolute;z-index:1" from="0,4.2pt" to="439.2pt,4.2pt" strokeweight="3.5pt"/>
        </w:pict>
      </w:r>
    </w:p>
    <w:p w:rsidR="009C0289" w:rsidRDefault="009C0289" w:rsidP="00D318C6">
      <w:pPr>
        <w:spacing w:after="0" w:line="240" w:lineRule="auto"/>
        <w:rPr>
          <w:rFonts w:ascii="Times New Roman" w:hAnsi="Times New Roman" w:cs="Times New Roman"/>
          <w:sz w:val="24"/>
          <w:szCs w:val="24"/>
        </w:rPr>
      </w:pPr>
    </w:p>
    <w:p w:rsidR="009C0289" w:rsidRPr="00C47472" w:rsidRDefault="009C0289" w:rsidP="00D318C6">
      <w:pPr>
        <w:spacing w:after="0" w:line="240" w:lineRule="auto"/>
        <w:jc w:val="center"/>
        <w:rPr>
          <w:rFonts w:ascii="Times New Roman" w:hAnsi="Times New Roman" w:cs="Times New Roman"/>
          <w:b/>
          <w:bCs/>
          <w:sz w:val="28"/>
          <w:szCs w:val="28"/>
        </w:rPr>
      </w:pPr>
      <w:r w:rsidRPr="00C47472">
        <w:rPr>
          <w:rFonts w:ascii="Times New Roman" w:hAnsi="Times New Roman" w:cs="Times New Roman"/>
          <w:b/>
          <w:bCs/>
          <w:sz w:val="28"/>
          <w:szCs w:val="28"/>
        </w:rPr>
        <w:t>Compliance Statement and Undertaking</w:t>
      </w:r>
    </w:p>
    <w:p w:rsidR="009C0289" w:rsidRDefault="009C0289" w:rsidP="00D318C6">
      <w:pPr>
        <w:spacing w:after="0" w:line="240" w:lineRule="auto"/>
        <w:rPr>
          <w:rFonts w:ascii="Times New Roman" w:hAnsi="Times New Roman" w:cs="Times New Roman"/>
          <w:sz w:val="24"/>
          <w:szCs w:val="24"/>
        </w:rPr>
      </w:pPr>
    </w:p>
    <w:p w:rsidR="009C0289" w:rsidRPr="00D318C6" w:rsidRDefault="009C0289" w:rsidP="00D318C6">
      <w:pPr>
        <w:spacing w:after="0" w:line="240" w:lineRule="auto"/>
        <w:jc w:val="both"/>
        <w:rPr>
          <w:rFonts w:asciiTheme="minorHAnsi" w:eastAsia="仿宋_GB2312" w:hAnsi="仿宋" w:cs="Times New Roman"/>
          <w:b/>
          <w:sz w:val="28"/>
          <w:szCs w:val="28"/>
        </w:rPr>
      </w:pPr>
      <w:r w:rsidRPr="00D318C6">
        <w:rPr>
          <w:rFonts w:asciiTheme="minorHAnsi" w:eastAsia="仿宋_GB2312" w:hAnsi="仿宋" w:cs="Times New Roman"/>
          <w:b/>
          <w:sz w:val="28"/>
          <w:szCs w:val="28"/>
        </w:rPr>
        <w:t>Shanghai International Energy Exchange,</w:t>
      </w:r>
    </w:p>
    <w:p w:rsidR="009C0289" w:rsidRPr="00D318C6" w:rsidRDefault="009C0289" w:rsidP="00D318C6">
      <w:pPr>
        <w:spacing w:after="0" w:line="240" w:lineRule="auto"/>
        <w:jc w:val="both"/>
        <w:rPr>
          <w:rFonts w:asciiTheme="minorHAnsi" w:eastAsia="仿宋_GB2312" w:hAnsi="仿宋" w:cs="Times New Roman"/>
          <w:sz w:val="28"/>
          <w:szCs w:val="28"/>
        </w:rPr>
      </w:pPr>
    </w:p>
    <w:p w:rsidR="009C0289" w:rsidRPr="00D318C6" w:rsidRDefault="009C0289" w:rsidP="00D318C6">
      <w:pPr>
        <w:spacing w:after="0" w:line="240" w:lineRule="auto"/>
        <w:jc w:val="both"/>
        <w:rPr>
          <w:rFonts w:asciiTheme="minorHAnsi" w:eastAsia="仿宋_GB2312" w:hAnsi="仿宋" w:cs="Times New Roman"/>
          <w:sz w:val="28"/>
          <w:szCs w:val="28"/>
        </w:rPr>
      </w:pPr>
      <w:r w:rsidRPr="00D318C6">
        <w:rPr>
          <w:rFonts w:asciiTheme="minorHAnsi" w:eastAsia="仿宋_GB2312" w:hAnsi="仿宋" w:cs="Times New Roman"/>
          <w:sz w:val="28"/>
          <w:szCs w:val="28"/>
        </w:rPr>
        <w:t>I, the undersigned, hereby represent that there is no circumstance which would allow me to exercise actual control or exert material influence on the futures trading of another person by virtue of agency, investment, familial relationship, cross-representation, agreement, or other types of arrangement; that there is no circumstance which would make my futures trading to be actually controlled or materially influenced by another person due to the above relations; and that I have not circumvented the applicable position limit by spreading my position-holding across multiple accounts.</w:t>
      </w:r>
    </w:p>
    <w:p w:rsidR="009C0289" w:rsidRPr="00D318C6" w:rsidRDefault="009C0289" w:rsidP="00D318C6">
      <w:pPr>
        <w:spacing w:after="0" w:line="240" w:lineRule="auto"/>
        <w:jc w:val="both"/>
        <w:rPr>
          <w:rFonts w:asciiTheme="minorHAnsi" w:eastAsia="仿宋_GB2312" w:hAnsi="仿宋" w:cs="Times New Roman"/>
          <w:sz w:val="28"/>
          <w:szCs w:val="28"/>
        </w:rPr>
      </w:pPr>
    </w:p>
    <w:p w:rsidR="009C0289" w:rsidRPr="00D318C6" w:rsidRDefault="009C0289" w:rsidP="00D318C6">
      <w:pPr>
        <w:spacing w:after="0" w:line="240" w:lineRule="auto"/>
        <w:jc w:val="both"/>
        <w:rPr>
          <w:rFonts w:asciiTheme="minorHAnsi" w:eastAsia="仿宋_GB2312" w:hAnsi="仿宋" w:cs="Times New Roman"/>
          <w:sz w:val="28"/>
          <w:szCs w:val="28"/>
        </w:rPr>
      </w:pPr>
      <w:r w:rsidRPr="00D318C6">
        <w:rPr>
          <w:rFonts w:asciiTheme="minorHAnsi" w:eastAsia="仿宋_GB2312" w:hAnsi="仿宋" w:cs="Times New Roman"/>
          <w:sz w:val="28"/>
          <w:szCs w:val="28"/>
        </w:rPr>
        <w:t>I hereby undertake that the above representations are true, accurate, and complete, without any false record, misleading statement, or material omission; that I will strictly comply with the laws and regulations of China and the rules of the Shanghai International Energy Exchange on futures trading, and engage in compliant futures trading; that I consent to the relevant measures adopted by the Shanghai International Energy Exchange and relevant futures firms; that I fully understand the potential consequences of making a false representation, and am willing to bear the legal liabilities resulting from any violation of laws or rules and to accept the response measures of the Shanghai International Energy Exchange.</w:t>
      </w:r>
    </w:p>
    <w:p w:rsidR="009C0289" w:rsidRPr="00D318C6" w:rsidRDefault="009C0289" w:rsidP="00D318C6">
      <w:pPr>
        <w:spacing w:after="0" w:line="240" w:lineRule="auto"/>
        <w:jc w:val="both"/>
        <w:rPr>
          <w:rFonts w:asciiTheme="minorHAnsi" w:eastAsia="仿宋_GB2312" w:hAnsi="仿宋" w:cs="Times New Roman"/>
          <w:sz w:val="28"/>
          <w:szCs w:val="28"/>
        </w:rPr>
      </w:pPr>
    </w:p>
    <w:p w:rsidR="009C0289" w:rsidRPr="00D318C6" w:rsidRDefault="009C0289" w:rsidP="00D318C6">
      <w:pPr>
        <w:spacing w:after="0" w:line="240" w:lineRule="auto"/>
        <w:jc w:val="both"/>
        <w:rPr>
          <w:rFonts w:asciiTheme="minorHAnsi" w:eastAsia="仿宋_GB2312" w:hAnsi="仿宋" w:cs="Times New Roman"/>
          <w:sz w:val="28"/>
          <w:szCs w:val="28"/>
        </w:rPr>
      </w:pPr>
    </w:p>
    <w:p w:rsidR="009C0289" w:rsidRPr="00D318C6" w:rsidRDefault="009C0289" w:rsidP="00D318C6">
      <w:pPr>
        <w:spacing w:after="0" w:line="240" w:lineRule="auto"/>
        <w:jc w:val="both"/>
        <w:rPr>
          <w:rFonts w:asciiTheme="minorHAnsi" w:eastAsia="仿宋_GB2312" w:hAnsi="仿宋" w:cs="Times New Roman"/>
          <w:sz w:val="28"/>
          <w:szCs w:val="28"/>
        </w:rPr>
      </w:pPr>
      <w:r w:rsidRPr="00D318C6">
        <w:rPr>
          <w:rFonts w:asciiTheme="minorHAnsi" w:eastAsia="仿宋_GB2312" w:hAnsi="仿宋" w:cs="Times New Roman"/>
          <w:sz w:val="28"/>
          <w:szCs w:val="28"/>
        </w:rPr>
        <w:t>Signature:</w:t>
      </w:r>
    </w:p>
    <w:p w:rsidR="009C0289" w:rsidRPr="00D318C6" w:rsidRDefault="009C0289" w:rsidP="00D318C6">
      <w:pPr>
        <w:spacing w:after="0" w:line="240" w:lineRule="auto"/>
        <w:jc w:val="both"/>
        <w:rPr>
          <w:rFonts w:asciiTheme="minorHAnsi" w:eastAsia="仿宋_GB2312" w:hAnsi="仿宋" w:cs="Times New Roman"/>
          <w:sz w:val="28"/>
          <w:szCs w:val="28"/>
        </w:rPr>
      </w:pPr>
    </w:p>
    <w:p w:rsidR="009C0289" w:rsidRPr="00D318C6" w:rsidRDefault="009C0289" w:rsidP="00D318C6">
      <w:pPr>
        <w:spacing w:after="0" w:line="240" w:lineRule="auto"/>
        <w:jc w:val="both"/>
        <w:rPr>
          <w:rFonts w:asciiTheme="minorHAnsi" w:eastAsia="仿宋_GB2312" w:hAnsi="仿宋" w:cs="Times New Roman"/>
          <w:sz w:val="28"/>
          <w:szCs w:val="28"/>
        </w:rPr>
      </w:pPr>
      <w:r w:rsidRPr="00D318C6">
        <w:rPr>
          <w:rFonts w:asciiTheme="minorHAnsi" w:eastAsia="仿宋_GB2312" w:hAnsi="仿宋" w:cs="Times New Roman"/>
          <w:sz w:val="28"/>
          <w:szCs w:val="28"/>
        </w:rPr>
        <w:t>Date:</w:t>
      </w:r>
      <w:bookmarkStart w:id="0" w:name="_GoBack"/>
      <w:bookmarkEnd w:id="0"/>
    </w:p>
    <w:sectPr w:rsidR="009C0289" w:rsidRPr="00D318C6" w:rsidSect="00E97340">
      <w:headerReference w:type="default" r:id="rId6"/>
      <w:pgSz w:w="11907" w:h="16839"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B5E" w:rsidRDefault="00150B5E" w:rsidP="003C12E0">
      <w:pPr>
        <w:spacing w:after="0" w:line="240" w:lineRule="auto"/>
        <w:rPr>
          <w:rFonts w:cs="Times New Roman"/>
        </w:rPr>
      </w:pPr>
      <w:r>
        <w:rPr>
          <w:rFonts w:cs="Times New Roman"/>
        </w:rPr>
        <w:separator/>
      </w:r>
    </w:p>
  </w:endnote>
  <w:endnote w:type="continuationSeparator" w:id="0">
    <w:p w:rsidR="00150B5E" w:rsidRDefault="00150B5E" w:rsidP="003C12E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B5E" w:rsidRDefault="00150B5E" w:rsidP="003C12E0">
      <w:pPr>
        <w:spacing w:after="0" w:line="240" w:lineRule="auto"/>
        <w:rPr>
          <w:rFonts w:cs="Times New Roman"/>
        </w:rPr>
      </w:pPr>
      <w:r>
        <w:rPr>
          <w:rFonts w:cs="Times New Roman"/>
        </w:rPr>
        <w:separator/>
      </w:r>
    </w:p>
  </w:footnote>
  <w:footnote w:type="continuationSeparator" w:id="0">
    <w:p w:rsidR="00150B5E" w:rsidRDefault="00150B5E" w:rsidP="003C12E0">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289" w:rsidRDefault="004959A8" w:rsidP="00204DAC">
    <w:pPr>
      <w:pStyle w:val="a3"/>
      <w:jc w:val="center"/>
      <w:rPr>
        <w:rFonts w:cs="Times New Roman"/>
      </w:rPr>
    </w:pPr>
    <w:r w:rsidRPr="004959A8">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97.75pt;height:49.5pt;visibility:visible;mso-position-horizontal-relative:char;mso-position-vertical-relative:lin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oNotTrackMoves/>
  <w:defaultTabStop w:val="720"/>
  <w:doNotHyphenateCaps/>
  <w:drawingGridHorizontalSpacing w:val="110"/>
  <w:displayHorizontalDrawingGridEvery w:val="2"/>
  <w:displayVerticalDrawingGridEvery w:val="2"/>
  <w:characterSpacingControl w:val="doNotCompress"/>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99B"/>
    <w:rsid w:val="000614B6"/>
    <w:rsid w:val="00125EFB"/>
    <w:rsid w:val="00150B5E"/>
    <w:rsid w:val="00176AF9"/>
    <w:rsid w:val="001F5378"/>
    <w:rsid w:val="00204DAC"/>
    <w:rsid w:val="00231A5C"/>
    <w:rsid w:val="003C12E0"/>
    <w:rsid w:val="00433F48"/>
    <w:rsid w:val="004959A8"/>
    <w:rsid w:val="004F029D"/>
    <w:rsid w:val="005F2D17"/>
    <w:rsid w:val="0060031B"/>
    <w:rsid w:val="006B799B"/>
    <w:rsid w:val="006D720A"/>
    <w:rsid w:val="006F7A23"/>
    <w:rsid w:val="00726F5D"/>
    <w:rsid w:val="007F4D94"/>
    <w:rsid w:val="008A3741"/>
    <w:rsid w:val="008B2072"/>
    <w:rsid w:val="008B6668"/>
    <w:rsid w:val="008D3688"/>
    <w:rsid w:val="008E1479"/>
    <w:rsid w:val="00904CBC"/>
    <w:rsid w:val="0095550E"/>
    <w:rsid w:val="00992C5B"/>
    <w:rsid w:val="009C0289"/>
    <w:rsid w:val="00AF6B52"/>
    <w:rsid w:val="00B25DEB"/>
    <w:rsid w:val="00C47472"/>
    <w:rsid w:val="00CC1987"/>
    <w:rsid w:val="00D318C6"/>
    <w:rsid w:val="00D576CE"/>
    <w:rsid w:val="00DA0949"/>
    <w:rsid w:val="00DC18A1"/>
    <w:rsid w:val="00E1553E"/>
    <w:rsid w:val="00E1579B"/>
    <w:rsid w:val="00E97340"/>
    <w:rsid w:val="00F307AE"/>
    <w:rsid w:val="00FE7A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5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C12E0"/>
    <w:pPr>
      <w:tabs>
        <w:tab w:val="center" w:pos="4320"/>
        <w:tab w:val="right" w:pos="8640"/>
      </w:tabs>
      <w:spacing w:after="0" w:line="240" w:lineRule="auto"/>
    </w:pPr>
  </w:style>
  <w:style w:type="character" w:customStyle="1" w:styleId="Char">
    <w:name w:val="页眉 Char"/>
    <w:basedOn w:val="a0"/>
    <w:link w:val="a3"/>
    <w:uiPriority w:val="99"/>
    <w:locked/>
    <w:rsid w:val="003C12E0"/>
  </w:style>
  <w:style w:type="paragraph" w:styleId="a4">
    <w:name w:val="footer"/>
    <w:basedOn w:val="a"/>
    <w:link w:val="Char0"/>
    <w:uiPriority w:val="99"/>
    <w:rsid w:val="003C12E0"/>
    <w:pPr>
      <w:tabs>
        <w:tab w:val="center" w:pos="4320"/>
        <w:tab w:val="right" w:pos="8640"/>
      </w:tabs>
      <w:spacing w:after="0" w:line="240" w:lineRule="auto"/>
    </w:pPr>
  </w:style>
  <w:style w:type="character" w:customStyle="1" w:styleId="Char0">
    <w:name w:val="页脚 Char"/>
    <w:basedOn w:val="a0"/>
    <w:link w:val="a4"/>
    <w:uiPriority w:val="99"/>
    <w:locked/>
    <w:rsid w:val="003C12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1204</Characters>
  <Application>Microsoft Office Word</Application>
  <DocSecurity>0</DocSecurity>
  <Lines>10</Lines>
  <Paragraphs>2</Paragraphs>
  <ScaleCrop>false</ScaleCrop>
  <Company>上海期货交易所</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5</cp:revision>
  <dcterms:created xsi:type="dcterms:W3CDTF">2017-12-04T03:32:00Z</dcterms:created>
  <dcterms:modified xsi:type="dcterms:W3CDTF">2018-04-23T01:42:00Z</dcterms:modified>
</cp:coreProperties>
</file>