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18" w:rsidRPr="00FE1808" w:rsidRDefault="00222118" w:rsidP="002221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808">
        <w:rPr>
          <w:rFonts w:ascii="Times New Roman" w:hAnsi="Times New Roman" w:cs="Times New Roman"/>
          <w:b/>
          <w:sz w:val="24"/>
          <w:szCs w:val="24"/>
        </w:rPr>
        <w:t xml:space="preserve">General </w:t>
      </w:r>
      <w:r w:rsidR="00D73163" w:rsidRPr="00FE1808">
        <w:rPr>
          <w:rFonts w:ascii="Times New Roman" w:hAnsi="Times New Roman" w:cs="Times New Roman"/>
          <w:b/>
          <w:sz w:val="24"/>
          <w:szCs w:val="24"/>
        </w:rPr>
        <w:t>Customs</w:t>
      </w:r>
      <w:r w:rsidR="00C95409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FE1808">
        <w:rPr>
          <w:rFonts w:ascii="Times New Roman" w:hAnsi="Times New Roman" w:cs="Times New Roman"/>
          <w:b/>
          <w:sz w:val="24"/>
          <w:szCs w:val="24"/>
        </w:rPr>
        <w:t xml:space="preserve">Administration </w:t>
      </w:r>
      <w:r w:rsidR="00336502" w:rsidRPr="00FE1808">
        <w:rPr>
          <w:rFonts w:ascii="Times New Roman" w:hAnsi="Times New Roman" w:cs="Times New Roman"/>
          <w:b/>
          <w:sz w:val="24"/>
          <w:szCs w:val="24"/>
        </w:rPr>
        <w:t xml:space="preserve">Announcement </w:t>
      </w:r>
      <w:r w:rsidRPr="00FE1808">
        <w:rPr>
          <w:rFonts w:ascii="Times New Roman" w:hAnsi="Times New Roman" w:cs="Times New Roman"/>
          <w:b/>
          <w:sz w:val="24"/>
          <w:szCs w:val="24"/>
        </w:rPr>
        <w:t>No. 40 [2015]</w:t>
      </w:r>
    </w:p>
    <w:p w:rsidR="00222118" w:rsidRPr="00FE1808" w:rsidRDefault="00222118" w:rsidP="002221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808">
        <w:rPr>
          <w:rFonts w:ascii="Times New Roman" w:hAnsi="Times New Roman" w:cs="Times New Roman"/>
          <w:b/>
          <w:sz w:val="24"/>
          <w:szCs w:val="24"/>
        </w:rPr>
        <w:t xml:space="preserve">(Announcement on </w:t>
      </w:r>
      <w:r w:rsidR="00D73163" w:rsidRPr="00FE1808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FE1808">
        <w:rPr>
          <w:rFonts w:ascii="Times New Roman" w:hAnsi="Times New Roman" w:cs="Times New Roman"/>
          <w:b/>
          <w:sz w:val="24"/>
          <w:szCs w:val="24"/>
        </w:rPr>
        <w:t xml:space="preserve">Launch of Bonded Delivery </w:t>
      </w:r>
      <w:r w:rsidR="0010366B" w:rsidRPr="00FE1808">
        <w:rPr>
          <w:rFonts w:ascii="Times New Roman" w:hAnsi="Times New Roman" w:cs="Times New Roman"/>
          <w:b/>
          <w:sz w:val="24"/>
          <w:szCs w:val="24"/>
        </w:rPr>
        <w:t>for Crude Oil Futures</w:t>
      </w:r>
      <w:r w:rsidRPr="00FE1808">
        <w:rPr>
          <w:rFonts w:ascii="Times New Roman" w:hAnsi="Times New Roman" w:cs="Times New Roman"/>
          <w:b/>
          <w:sz w:val="24"/>
          <w:szCs w:val="24"/>
        </w:rPr>
        <w:t>)</w:t>
      </w:r>
    </w:p>
    <w:p w:rsidR="005852D0" w:rsidRPr="00FE1808" w:rsidRDefault="005852D0" w:rsidP="005852D0">
      <w:pPr>
        <w:rPr>
          <w:rFonts w:ascii="Times New Roman" w:hAnsi="Times New Roman" w:cs="Times New Roman"/>
          <w:sz w:val="24"/>
          <w:szCs w:val="24"/>
        </w:rPr>
      </w:pPr>
    </w:p>
    <w:p w:rsidR="00222118" w:rsidRDefault="0010366B" w:rsidP="00222118">
      <w:pPr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 xml:space="preserve">Following </w:t>
      </w:r>
      <w:r w:rsidR="00222118" w:rsidRPr="00FE1808">
        <w:rPr>
          <w:rFonts w:ascii="Times New Roman" w:hAnsi="Times New Roman" w:cs="Times New Roman"/>
          <w:sz w:val="24"/>
          <w:szCs w:val="24"/>
        </w:rPr>
        <w:t>the listing of crude oil futures in China</w:t>
      </w:r>
      <w:r w:rsidRPr="00FE1808">
        <w:rPr>
          <w:rFonts w:ascii="Times New Roman" w:hAnsi="Times New Roman" w:cs="Times New Roman"/>
          <w:sz w:val="24"/>
          <w:szCs w:val="24"/>
        </w:rPr>
        <w:t>,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 and </w:t>
      </w:r>
      <w:r w:rsidR="009D007E" w:rsidRPr="00FE1808">
        <w:rPr>
          <w:rFonts w:ascii="Times New Roman" w:hAnsi="Times New Roman" w:cs="Times New Roman"/>
          <w:sz w:val="24"/>
          <w:szCs w:val="24"/>
        </w:rPr>
        <w:t>clarifying</w:t>
      </w:r>
      <w:r w:rsidRPr="00FE1808">
        <w:rPr>
          <w:rFonts w:ascii="Times New Roman" w:hAnsi="Times New Roman" w:cs="Times New Roman"/>
          <w:sz w:val="24"/>
          <w:szCs w:val="24"/>
        </w:rPr>
        <w:t xml:space="preserve"> the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D007E" w:rsidRPr="00FE1808">
        <w:rPr>
          <w:rFonts w:ascii="Times New Roman" w:hAnsi="Times New Roman" w:cs="Times New Roman"/>
          <w:sz w:val="24"/>
          <w:szCs w:val="24"/>
        </w:rPr>
        <w:t xml:space="preserve">regulatory </w:t>
      </w:r>
      <w:r w:rsidRPr="00FE1808">
        <w:rPr>
          <w:rFonts w:ascii="Times New Roman" w:hAnsi="Times New Roman" w:cs="Times New Roman"/>
          <w:sz w:val="24"/>
          <w:szCs w:val="24"/>
        </w:rPr>
        <w:t>Customs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D007E" w:rsidRPr="00FE1808">
        <w:rPr>
          <w:rFonts w:ascii="Times New Roman" w:hAnsi="Times New Roman" w:cs="Times New Roman"/>
          <w:sz w:val="24"/>
          <w:szCs w:val="24"/>
        </w:rPr>
        <w:t xml:space="preserve">requirements 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on </w:t>
      </w:r>
      <w:r w:rsidRPr="00FE1808">
        <w:rPr>
          <w:rFonts w:ascii="Times New Roman" w:hAnsi="Times New Roman" w:cs="Times New Roman"/>
          <w:sz w:val="24"/>
          <w:szCs w:val="24"/>
        </w:rPr>
        <w:t xml:space="preserve">the bonded delivery of 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crude oil futures, relevant matters are </w:t>
      </w:r>
      <w:r w:rsidR="009D007E" w:rsidRPr="00FE1808">
        <w:rPr>
          <w:rFonts w:ascii="Times New Roman" w:hAnsi="Times New Roman" w:cs="Times New Roman"/>
          <w:sz w:val="24"/>
          <w:szCs w:val="24"/>
        </w:rPr>
        <w:t xml:space="preserve">hereby </w:t>
      </w:r>
      <w:r w:rsidR="00822817" w:rsidRPr="00FE1808">
        <w:rPr>
          <w:rFonts w:ascii="Times New Roman" w:hAnsi="Times New Roman" w:cs="Times New Roman"/>
          <w:sz w:val="24"/>
          <w:szCs w:val="24"/>
        </w:rPr>
        <w:t>announced as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 follows:</w:t>
      </w:r>
    </w:p>
    <w:p w:rsidR="00FE1808" w:rsidRPr="00FE1808" w:rsidRDefault="00FE1808" w:rsidP="00222118">
      <w:pPr>
        <w:rPr>
          <w:rFonts w:ascii="Times New Roman" w:hAnsi="Times New Roman" w:cs="Times New Roman"/>
          <w:sz w:val="24"/>
          <w:szCs w:val="24"/>
        </w:rPr>
      </w:pPr>
    </w:p>
    <w:p w:rsidR="005852D0" w:rsidRPr="00FE1808" w:rsidRDefault="005852D0" w:rsidP="005852D0">
      <w:pPr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Theme="minorEastAsia" w:cs="Times New Roman"/>
          <w:sz w:val="24"/>
          <w:szCs w:val="24"/>
        </w:rPr>
        <w:t xml:space="preserve">　</w:t>
      </w:r>
    </w:p>
    <w:p w:rsidR="00222118" w:rsidRDefault="0090676A" w:rsidP="00222118">
      <w:pPr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I.</w:t>
      </w:r>
      <w:r w:rsidR="00C9540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0366B" w:rsidRPr="00FE1808">
        <w:rPr>
          <w:rFonts w:ascii="Times New Roman" w:hAnsi="Times New Roman" w:cs="Times New Roman"/>
          <w:sz w:val="24"/>
          <w:szCs w:val="24"/>
        </w:rPr>
        <w:t>Bonded delivery of c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rude oil futures </w:t>
      </w:r>
      <w:r w:rsidRPr="00FE1808">
        <w:rPr>
          <w:rFonts w:ascii="Times New Roman" w:hAnsi="Times New Roman" w:cs="Times New Roman"/>
          <w:sz w:val="24"/>
          <w:szCs w:val="24"/>
        </w:rPr>
        <w:t>shall</w:t>
      </w:r>
      <w:r w:rsidR="00C9540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E1808">
        <w:rPr>
          <w:rFonts w:ascii="Times New Roman" w:hAnsi="Times New Roman" w:cs="Times New Roman"/>
          <w:sz w:val="24"/>
          <w:szCs w:val="24"/>
        </w:rPr>
        <w:t xml:space="preserve">be carried out ineligible special </w:t>
      </w:r>
      <w:r w:rsidR="0010366B" w:rsidRPr="00FE1808">
        <w:rPr>
          <w:rFonts w:ascii="Times New Roman" w:hAnsi="Times New Roman" w:cs="Times New Roman"/>
          <w:sz w:val="24"/>
          <w:szCs w:val="24"/>
        </w:rPr>
        <w:t xml:space="preserve">Customs </w:t>
      </w:r>
      <w:r w:rsidRPr="00FE1808">
        <w:rPr>
          <w:rFonts w:ascii="Times New Roman" w:hAnsi="Times New Roman" w:cs="Times New Roman"/>
          <w:sz w:val="24"/>
          <w:szCs w:val="24"/>
        </w:rPr>
        <w:t xml:space="preserve">supervision 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areas or bonded supervision sites. The Shanghai International Energy Exchange </w:t>
      </w:r>
      <w:r w:rsidRPr="00FE1808">
        <w:rPr>
          <w:rFonts w:ascii="Times New Roman" w:hAnsi="Times New Roman" w:cs="Times New Roman"/>
          <w:sz w:val="24"/>
          <w:szCs w:val="24"/>
        </w:rPr>
        <w:t>shall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0366B" w:rsidRPr="00FE1808">
        <w:rPr>
          <w:rFonts w:ascii="Times New Roman" w:hAnsi="Times New Roman" w:cs="Times New Roman"/>
          <w:sz w:val="24"/>
          <w:szCs w:val="24"/>
        </w:rPr>
        <w:t>earmark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E1808">
        <w:rPr>
          <w:rFonts w:ascii="Times New Roman" w:hAnsi="Times New Roman" w:cs="Times New Roman"/>
          <w:sz w:val="24"/>
          <w:szCs w:val="24"/>
        </w:rPr>
        <w:t>deliverable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E1808">
        <w:rPr>
          <w:rFonts w:ascii="Times New Roman" w:hAnsi="Times New Roman" w:cs="Times New Roman"/>
          <w:sz w:val="24"/>
          <w:szCs w:val="24"/>
        </w:rPr>
        <w:t>oil products and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E1808">
        <w:rPr>
          <w:rFonts w:ascii="Times New Roman" w:hAnsi="Times New Roman" w:cs="Times New Roman"/>
          <w:sz w:val="24"/>
          <w:szCs w:val="24"/>
        </w:rPr>
        <w:t xml:space="preserve">designated delivery storage </w:t>
      </w:r>
      <w:r w:rsidR="00822817" w:rsidRPr="00FE1808">
        <w:rPr>
          <w:rFonts w:ascii="Times New Roman" w:hAnsi="Times New Roman" w:cs="Times New Roman"/>
          <w:sz w:val="24"/>
          <w:szCs w:val="24"/>
        </w:rPr>
        <w:t>facilities for</w:t>
      </w:r>
      <w:r w:rsidRPr="00FE1808">
        <w:rPr>
          <w:rFonts w:ascii="Times New Roman" w:hAnsi="Times New Roman" w:cs="Times New Roman"/>
          <w:sz w:val="24"/>
          <w:szCs w:val="24"/>
        </w:rPr>
        <w:t xml:space="preserve"> </w:t>
      </w:r>
      <w:r w:rsidR="0010366B" w:rsidRPr="00FE1808">
        <w:rPr>
          <w:rFonts w:ascii="Times New Roman" w:hAnsi="Times New Roman" w:cs="Times New Roman"/>
          <w:sz w:val="24"/>
          <w:szCs w:val="24"/>
        </w:rPr>
        <w:t xml:space="preserve">the </w:t>
      </w:r>
      <w:r w:rsidRPr="00FE1808">
        <w:rPr>
          <w:rFonts w:ascii="Times New Roman" w:hAnsi="Times New Roman" w:cs="Times New Roman"/>
          <w:sz w:val="24"/>
          <w:szCs w:val="24"/>
        </w:rPr>
        <w:t xml:space="preserve">launch of </w:t>
      </w:r>
      <w:r w:rsidR="0010366B" w:rsidRPr="00FE1808">
        <w:rPr>
          <w:rFonts w:ascii="Times New Roman" w:hAnsi="Times New Roman" w:cs="Times New Roman"/>
          <w:sz w:val="24"/>
          <w:szCs w:val="24"/>
        </w:rPr>
        <w:t>bonded delivery for</w:t>
      </w:r>
      <w:r w:rsidR="00C9540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crude oil futures </w:t>
      </w:r>
      <w:r w:rsidRPr="00FE1808">
        <w:rPr>
          <w:rFonts w:ascii="Times New Roman" w:hAnsi="Times New Roman" w:cs="Times New Roman"/>
          <w:sz w:val="24"/>
          <w:szCs w:val="24"/>
        </w:rPr>
        <w:t xml:space="preserve">filed by </w:t>
      </w:r>
      <w:r w:rsidR="0010366B" w:rsidRPr="00FE1808">
        <w:rPr>
          <w:rFonts w:ascii="Times New Roman" w:hAnsi="Times New Roman" w:cs="Times New Roman"/>
          <w:sz w:val="24"/>
          <w:szCs w:val="24"/>
        </w:rPr>
        <w:t xml:space="preserve">the </w:t>
      </w:r>
      <w:r w:rsidR="00222118" w:rsidRPr="00FE1808">
        <w:rPr>
          <w:rFonts w:ascii="Times New Roman" w:hAnsi="Times New Roman" w:cs="Times New Roman"/>
          <w:sz w:val="24"/>
          <w:szCs w:val="24"/>
        </w:rPr>
        <w:t>General Administ</w:t>
      </w:r>
      <w:r w:rsidRPr="00FE1808">
        <w:rPr>
          <w:rFonts w:ascii="Times New Roman" w:hAnsi="Times New Roman" w:cs="Times New Roman"/>
          <w:sz w:val="24"/>
          <w:szCs w:val="24"/>
        </w:rPr>
        <w:t>ration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E1808">
        <w:rPr>
          <w:rFonts w:ascii="Times New Roman" w:hAnsi="Times New Roman" w:cs="Times New Roman"/>
          <w:sz w:val="24"/>
          <w:szCs w:val="24"/>
        </w:rPr>
        <w:t xml:space="preserve">of </w:t>
      </w:r>
      <w:r w:rsidR="00B35FD6" w:rsidRPr="00FE1808">
        <w:rPr>
          <w:rFonts w:ascii="Times New Roman" w:hAnsi="Times New Roman" w:cs="Times New Roman"/>
          <w:sz w:val="24"/>
          <w:szCs w:val="24"/>
        </w:rPr>
        <w:t>Customs</w:t>
      </w:r>
      <w:r w:rsidR="00222118" w:rsidRPr="00FE1808">
        <w:rPr>
          <w:rFonts w:ascii="Times New Roman" w:hAnsi="Times New Roman" w:cs="Times New Roman"/>
          <w:sz w:val="24"/>
          <w:szCs w:val="24"/>
        </w:rPr>
        <w:t>.</w:t>
      </w:r>
    </w:p>
    <w:p w:rsidR="00FE1808" w:rsidRPr="00FE1808" w:rsidRDefault="00FE1808" w:rsidP="00222118">
      <w:pPr>
        <w:rPr>
          <w:rFonts w:ascii="Times New Roman" w:hAnsi="Times New Roman" w:cs="Times New Roman"/>
          <w:sz w:val="24"/>
          <w:szCs w:val="24"/>
        </w:rPr>
      </w:pPr>
    </w:p>
    <w:p w:rsidR="005852D0" w:rsidRPr="00FE1808" w:rsidRDefault="005852D0" w:rsidP="005852D0">
      <w:pPr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Theme="minorEastAsia" w:cs="Times New Roman"/>
          <w:sz w:val="24"/>
          <w:szCs w:val="24"/>
        </w:rPr>
        <w:t xml:space="preserve">　</w:t>
      </w:r>
    </w:p>
    <w:p w:rsidR="00222118" w:rsidRDefault="00EC7B56" w:rsidP="005852D0">
      <w:pPr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II.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E1808">
        <w:rPr>
          <w:rFonts w:ascii="Times New Roman" w:hAnsi="Times New Roman" w:cs="Times New Roman"/>
          <w:sz w:val="24"/>
          <w:szCs w:val="24"/>
        </w:rPr>
        <w:t>Designated delivery storage facilities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0676A" w:rsidRPr="00FE1808">
        <w:rPr>
          <w:rFonts w:ascii="Times New Roman" w:hAnsi="Times New Roman" w:cs="Times New Roman"/>
          <w:sz w:val="24"/>
          <w:szCs w:val="24"/>
        </w:rPr>
        <w:t>shall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E1808">
        <w:rPr>
          <w:rFonts w:ascii="Times New Roman" w:hAnsi="Times New Roman" w:cs="Times New Roman"/>
          <w:sz w:val="24"/>
          <w:szCs w:val="24"/>
        </w:rPr>
        <w:t>establish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0366B" w:rsidRPr="00FE1808">
        <w:rPr>
          <w:rFonts w:ascii="Times New Roman" w:hAnsi="Times New Roman" w:cs="Times New Roman"/>
          <w:sz w:val="24"/>
          <w:szCs w:val="24"/>
        </w:rPr>
        <w:t xml:space="preserve">a </w:t>
      </w:r>
      <w:r w:rsidRPr="00FE1808">
        <w:rPr>
          <w:rFonts w:ascii="Times New Roman" w:hAnsi="Times New Roman" w:cs="Times New Roman"/>
          <w:sz w:val="24"/>
          <w:szCs w:val="24"/>
        </w:rPr>
        <w:t>computer management system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 in line with the requi</w:t>
      </w:r>
      <w:r w:rsidRPr="00FE1808">
        <w:rPr>
          <w:rFonts w:ascii="Times New Roman" w:hAnsi="Times New Roman" w:cs="Times New Roman"/>
          <w:sz w:val="24"/>
          <w:szCs w:val="24"/>
        </w:rPr>
        <w:t xml:space="preserve">rements of </w:t>
      </w:r>
      <w:r w:rsidR="00B35FD6" w:rsidRPr="00FE1808">
        <w:rPr>
          <w:rFonts w:ascii="Times New Roman" w:hAnsi="Times New Roman" w:cs="Times New Roman"/>
          <w:sz w:val="24"/>
          <w:szCs w:val="24"/>
        </w:rPr>
        <w:t>Customs</w:t>
      </w:r>
      <w:r w:rsidRPr="00FE1808">
        <w:rPr>
          <w:rFonts w:ascii="Times New Roman" w:hAnsi="Times New Roman" w:cs="Times New Roman"/>
          <w:sz w:val="24"/>
          <w:szCs w:val="24"/>
        </w:rPr>
        <w:t xml:space="preserve"> supervision, connect with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 the </w:t>
      </w:r>
      <w:r w:rsidR="00B35FD6" w:rsidRPr="00FE1808">
        <w:rPr>
          <w:rFonts w:ascii="Times New Roman" w:hAnsi="Times New Roman" w:cs="Times New Roman"/>
          <w:sz w:val="24"/>
          <w:szCs w:val="24"/>
        </w:rPr>
        <w:t>Customs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 network</w:t>
      </w:r>
      <w:r w:rsidRPr="00FE1808">
        <w:rPr>
          <w:rFonts w:ascii="Times New Roman" w:hAnsi="Times New Roman" w:cs="Times New Roman"/>
          <w:sz w:val="24"/>
          <w:szCs w:val="24"/>
        </w:rPr>
        <w:t xml:space="preserve">, and </w:t>
      </w:r>
      <w:r w:rsidR="00222118" w:rsidRPr="00FE1808">
        <w:rPr>
          <w:rFonts w:ascii="Times New Roman" w:hAnsi="Times New Roman" w:cs="Times New Roman"/>
          <w:sz w:val="24"/>
          <w:szCs w:val="24"/>
        </w:rPr>
        <w:t>ensure</w:t>
      </w:r>
      <w:r w:rsidR="0010366B" w:rsidRPr="00FE1808">
        <w:rPr>
          <w:rFonts w:ascii="Times New Roman" w:hAnsi="Times New Roman" w:cs="Times New Roman"/>
          <w:sz w:val="24"/>
          <w:szCs w:val="24"/>
        </w:rPr>
        <w:t xml:space="preserve"> the</w:t>
      </w:r>
      <w:r w:rsidRPr="00FE1808">
        <w:rPr>
          <w:rFonts w:ascii="Times New Roman" w:hAnsi="Times New Roman" w:cs="Times New Roman"/>
          <w:sz w:val="24"/>
          <w:szCs w:val="24"/>
        </w:rPr>
        <w:t xml:space="preserve"> authenticity,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 accura</w:t>
      </w:r>
      <w:r w:rsidRPr="00FE1808">
        <w:rPr>
          <w:rFonts w:ascii="Times New Roman" w:hAnsi="Times New Roman" w:cs="Times New Roman"/>
          <w:sz w:val="24"/>
          <w:szCs w:val="24"/>
        </w:rPr>
        <w:t>cy</w:t>
      </w:r>
      <w:r w:rsidR="0010366B" w:rsidRPr="00FE1808">
        <w:rPr>
          <w:rFonts w:ascii="Times New Roman" w:hAnsi="Times New Roman" w:cs="Times New Roman"/>
          <w:sz w:val="24"/>
          <w:szCs w:val="24"/>
        </w:rPr>
        <w:t>,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22118" w:rsidRPr="00FE1808">
        <w:rPr>
          <w:rFonts w:ascii="Times New Roman" w:hAnsi="Times New Roman" w:cs="Times New Roman"/>
          <w:sz w:val="24"/>
          <w:szCs w:val="24"/>
        </w:rPr>
        <w:t>and effective</w:t>
      </w:r>
      <w:r w:rsidRPr="00FE1808">
        <w:rPr>
          <w:rFonts w:ascii="Times New Roman" w:hAnsi="Times New Roman" w:cs="Times New Roman"/>
          <w:sz w:val="24"/>
          <w:szCs w:val="24"/>
        </w:rPr>
        <w:t>ness of the data</w:t>
      </w:r>
      <w:r w:rsidR="00222118" w:rsidRPr="00FE1808">
        <w:rPr>
          <w:rFonts w:ascii="Times New Roman" w:hAnsi="Times New Roman" w:cs="Times New Roman"/>
          <w:sz w:val="24"/>
          <w:szCs w:val="24"/>
        </w:rPr>
        <w:t>.</w:t>
      </w:r>
    </w:p>
    <w:p w:rsidR="00FE1808" w:rsidRPr="00FE1808" w:rsidRDefault="00FE1808" w:rsidP="005852D0">
      <w:pPr>
        <w:rPr>
          <w:rFonts w:ascii="Times New Roman" w:hAnsi="Times New Roman" w:cs="Times New Roman"/>
          <w:sz w:val="24"/>
          <w:szCs w:val="24"/>
        </w:rPr>
      </w:pPr>
    </w:p>
    <w:p w:rsidR="006B6CF4" w:rsidRDefault="00222118" w:rsidP="00222118">
      <w:pPr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 xml:space="preserve">The Shanghai International Energy Exchange shall </w:t>
      </w:r>
      <w:r w:rsidR="006B6CF4" w:rsidRPr="00FE1808">
        <w:rPr>
          <w:rFonts w:ascii="Times New Roman" w:hAnsi="Times New Roman" w:cs="Times New Roman"/>
          <w:sz w:val="24"/>
          <w:szCs w:val="24"/>
        </w:rPr>
        <w:t xml:space="preserve">achieve computer networking </w:t>
      </w:r>
      <w:r w:rsidRPr="00FE1808">
        <w:rPr>
          <w:rFonts w:ascii="Times New Roman" w:hAnsi="Times New Roman" w:cs="Times New Roman"/>
          <w:sz w:val="24"/>
          <w:szCs w:val="24"/>
        </w:rPr>
        <w:t xml:space="preserve">with </w:t>
      </w:r>
      <w:r w:rsidR="00F823B2" w:rsidRPr="00FE1808">
        <w:rPr>
          <w:rFonts w:ascii="Times New Roman" w:hAnsi="Times New Roman" w:cs="Times New Roman"/>
          <w:sz w:val="24"/>
          <w:szCs w:val="24"/>
        </w:rPr>
        <w:t xml:space="preserve">the competent </w:t>
      </w:r>
      <w:r w:rsidR="00B35FD6" w:rsidRPr="00FE1808">
        <w:rPr>
          <w:rFonts w:ascii="Times New Roman" w:hAnsi="Times New Roman" w:cs="Times New Roman"/>
          <w:sz w:val="24"/>
          <w:szCs w:val="24"/>
        </w:rPr>
        <w:t>Customs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0366B" w:rsidRPr="00FE1808">
        <w:rPr>
          <w:rFonts w:ascii="Times New Roman" w:hAnsi="Times New Roman" w:cs="Times New Roman"/>
          <w:sz w:val="24"/>
          <w:szCs w:val="24"/>
        </w:rPr>
        <w:t>for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B6CF4" w:rsidRPr="00FE1808">
        <w:rPr>
          <w:rFonts w:ascii="Times New Roman" w:hAnsi="Times New Roman" w:cs="Times New Roman"/>
          <w:sz w:val="24"/>
          <w:szCs w:val="24"/>
        </w:rPr>
        <w:t>designated delivery storage facilities, and provide</w:t>
      </w:r>
      <w:r w:rsidR="00C9540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B6CF4" w:rsidRPr="00FE1808">
        <w:rPr>
          <w:rFonts w:ascii="Times New Roman" w:hAnsi="Times New Roman" w:cs="Times New Roman"/>
          <w:sz w:val="24"/>
          <w:szCs w:val="24"/>
        </w:rPr>
        <w:t xml:space="preserve">such </w:t>
      </w:r>
      <w:r w:rsidRPr="00FE1808">
        <w:rPr>
          <w:rFonts w:ascii="Times New Roman" w:hAnsi="Times New Roman" w:cs="Times New Roman"/>
          <w:sz w:val="24"/>
          <w:szCs w:val="24"/>
        </w:rPr>
        <w:t xml:space="preserve">electronic information </w:t>
      </w:r>
      <w:r w:rsidR="006B6CF4" w:rsidRPr="00FE1808">
        <w:rPr>
          <w:rFonts w:ascii="Times New Roman" w:hAnsi="Times New Roman" w:cs="Times New Roman"/>
          <w:sz w:val="24"/>
          <w:szCs w:val="24"/>
        </w:rPr>
        <w:t>as</w:t>
      </w:r>
      <w:r w:rsidR="0010366B" w:rsidRPr="00FE1808">
        <w:rPr>
          <w:rFonts w:ascii="Times New Roman" w:hAnsi="Times New Roman" w:cs="Times New Roman"/>
          <w:sz w:val="24"/>
          <w:szCs w:val="24"/>
        </w:rPr>
        <w:t xml:space="preserve"> a</w:t>
      </w:r>
      <w:r w:rsidR="00C9540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B6CF4" w:rsidRPr="00FE1808">
        <w:rPr>
          <w:rFonts w:ascii="Times New Roman" w:hAnsi="Times New Roman" w:cs="Times New Roman"/>
          <w:i/>
          <w:sz w:val="24"/>
          <w:szCs w:val="24"/>
        </w:rPr>
        <w:t>Bonded</w:t>
      </w:r>
      <w:r w:rsidR="00C95409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="00E97150" w:rsidRPr="00FE1808">
        <w:rPr>
          <w:rFonts w:ascii="Times New Roman" w:hAnsi="Times New Roman" w:cs="Times New Roman"/>
          <w:i/>
          <w:sz w:val="24"/>
          <w:szCs w:val="24"/>
        </w:rPr>
        <w:t xml:space="preserve">Delivery </w:t>
      </w:r>
      <w:r w:rsidR="006B6CF4" w:rsidRPr="00FE1808">
        <w:rPr>
          <w:rFonts w:ascii="Times New Roman" w:hAnsi="Times New Roman" w:cs="Times New Roman"/>
          <w:i/>
          <w:sz w:val="24"/>
          <w:szCs w:val="24"/>
        </w:rPr>
        <w:t xml:space="preserve">Settlement Statement </w:t>
      </w:r>
      <w:r w:rsidR="006B6CF4" w:rsidRPr="00FE1808">
        <w:rPr>
          <w:rFonts w:ascii="Times New Roman" w:hAnsi="Times New Roman" w:cs="Times New Roman"/>
          <w:sz w:val="24"/>
          <w:szCs w:val="24"/>
        </w:rPr>
        <w:t>(</w:t>
      </w:r>
      <w:r w:rsidRPr="00FE1808">
        <w:rPr>
          <w:rFonts w:ascii="Times New Roman" w:hAnsi="Times New Roman" w:cs="Times New Roman"/>
          <w:sz w:val="24"/>
          <w:szCs w:val="24"/>
        </w:rPr>
        <w:t>A</w:t>
      </w:r>
      <w:r w:rsidR="006B6CF4" w:rsidRPr="00FE1808">
        <w:rPr>
          <w:rFonts w:ascii="Times New Roman" w:hAnsi="Times New Roman" w:cs="Times New Roman"/>
          <w:sz w:val="24"/>
          <w:szCs w:val="24"/>
        </w:rPr>
        <w:t>ppendix</w:t>
      </w:r>
      <w:r w:rsidRPr="00FE1808">
        <w:rPr>
          <w:rFonts w:ascii="Times New Roman" w:hAnsi="Times New Roman" w:cs="Times New Roman"/>
          <w:sz w:val="24"/>
          <w:szCs w:val="24"/>
        </w:rPr>
        <w:t xml:space="preserve"> 1</w:t>
      </w:r>
      <w:r w:rsidR="006B6CF4" w:rsidRPr="00FE1808">
        <w:rPr>
          <w:rFonts w:ascii="Times New Roman" w:hAnsi="Times New Roman" w:cs="Times New Roman"/>
          <w:sz w:val="24"/>
          <w:szCs w:val="24"/>
        </w:rPr>
        <w:t xml:space="preserve"> and Appendix 2) and</w:t>
      </w:r>
      <w:r w:rsidR="0010366B" w:rsidRPr="00FE1808">
        <w:rPr>
          <w:rFonts w:ascii="Times New Roman" w:hAnsi="Times New Roman" w:cs="Times New Roman"/>
          <w:sz w:val="24"/>
          <w:szCs w:val="24"/>
        </w:rPr>
        <w:t xml:space="preserve"> a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B6CF4" w:rsidRPr="00FE1808">
        <w:rPr>
          <w:rFonts w:ascii="Times New Roman" w:hAnsi="Times New Roman" w:cs="Times New Roman"/>
          <w:i/>
          <w:sz w:val="24"/>
          <w:szCs w:val="24"/>
        </w:rPr>
        <w:t>L</w:t>
      </w:r>
      <w:r w:rsidRPr="00FE1808">
        <w:rPr>
          <w:rFonts w:ascii="Times New Roman" w:hAnsi="Times New Roman" w:cs="Times New Roman"/>
          <w:i/>
          <w:sz w:val="24"/>
          <w:szCs w:val="24"/>
        </w:rPr>
        <w:t xml:space="preserve">ist of </w:t>
      </w:r>
      <w:r w:rsidR="006B6CF4" w:rsidRPr="00FE1808">
        <w:rPr>
          <w:rFonts w:ascii="Times New Roman" w:hAnsi="Times New Roman" w:cs="Times New Roman"/>
          <w:i/>
          <w:sz w:val="24"/>
          <w:szCs w:val="24"/>
        </w:rPr>
        <w:t>Bonded Standard Warrants</w:t>
      </w:r>
      <w:r w:rsidR="00FE1808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Pr="00FE1808">
        <w:rPr>
          <w:rFonts w:ascii="Times New Roman" w:hAnsi="Times New Roman" w:cs="Times New Roman"/>
          <w:sz w:val="24"/>
          <w:szCs w:val="24"/>
        </w:rPr>
        <w:t>(A</w:t>
      </w:r>
      <w:r w:rsidR="006B6CF4" w:rsidRPr="00FE1808">
        <w:rPr>
          <w:rFonts w:ascii="Times New Roman" w:hAnsi="Times New Roman" w:cs="Times New Roman"/>
          <w:sz w:val="24"/>
          <w:szCs w:val="24"/>
        </w:rPr>
        <w:t>ppendix</w:t>
      </w:r>
      <w:r w:rsidRPr="00FE1808">
        <w:rPr>
          <w:rFonts w:ascii="Times New Roman" w:hAnsi="Times New Roman" w:cs="Times New Roman"/>
          <w:sz w:val="24"/>
          <w:szCs w:val="24"/>
        </w:rPr>
        <w:t xml:space="preserve"> 3) through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0366B" w:rsidRPr="00FE1808">
        <w:rPr>
          <w:rFonts w:ascii="Times New Roman" w:hAnsi="Times New Roman" w:cs="Times New Roman"/>
          <w:sz w:val="24"/>
          <w:szCs w:val="24"/>
        </w:rPr>
        <w:t xml:space="preserve">the </w:t>
      </w:r>
      <w:r w:rsidR="006B6CF4" w:rsidRPr="00FE1808">
        <w:rPr>
          <w:rFonts w:ascii="Times New Roman" w:hAnsi="Times New Roman" w:cs="Times New Roman"/>
          <w:sz w:val="24"/>
          <w:szCs w:val="24"/>
        </w:rPr>
        <w:t>Standard Warrant Management System</w:t>
      </w:r>
      <w:r w:rsidRPr="00FE1808">
        <w:rPr>
          <w:rFonts w:ascii="Times New Roman" w:hAnsi="Times New Roman" w:cs="Times New Roman"/>
          <w:sz w:val="24"/>
          <w:szCs w:val="24"/>
        </w:rPr>
        <w:t xml:space="preserve"> in real time.</w:t>
      </w:r>
    </w:p>
    <w:p w:rsidR="00FE1808" w:rsidRPr="00FE1808" w:rsidRDefault="00FE1808" w:rsidP="00222118">
      <w:pPr>
        <w:rPr>
          <w:rFonts w:ascii="Times New Roman" w:hAnsi="Times New Roman" w:cs="Times New Roman"/>
          <w:sz w:val="24"/>
          <w:szCs w:val="24"/>
        </w:rPr>
      </w:pPr>
    </w:p>
    <w:p w:rsidR="00222118" w:rsidRDefault="006B6CF4" w:rsidP="00222118">
      <w:pPr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III.</w:t>
      </w:r>
      <w:r w:rsidR="00C9540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3139D" w:rsidRPr="00FE1808">
        <w:rPr>
          <w:rFonts w:ascii="Times New Roman" w:hAnsi="Times New Roman" w:cs="Times New Roman"/>
          <w:sz w:val="24"/>
          <w:szCs w:val="24"/>
        </w:rPr>
        <w:t>Crude oil</w:t>
      </w:r>
      <w:r w:rsidR="00C9540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3139D" w:rsidRPr="00FE1808">
        <w:rPr>
          <w:rFonts w:ascii="Times New Roman" w:hAnsi="Times New Roman" w:cs="Times New Roman"/>
          <w:sz w:val="24"/>
          <w:szCs w:val="24"/>
        </w:rPr>
        <w:t xml:space="preserve">for </w:t>
      </w:r>
      <w:r w:rsidRPr="00FE1808">
        <w:rPr>
          <w:rFonts w:ascii="Times New Roman" w:hAnsi="Times New Roman" w:cs="Times New Roman"/>
          <w:sz w:val="24"/>
          <w:szCs w:val="24"/>
        </w:rPr>
        <w:t>bonded</w:t>
      </w:r>
      <w:r w:rsidR="00C9540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C3CEE" w:rsidRPr="00FE1808">
        <w:rPr>
          <w:rFonts w:ascii="Times New Roman" w:hAnsi="Times New Roman" w:cs="Times New Roman"/>
          <w:sz w:val="24"/>
          <w:szCs w:val="24"/>
        </w:rPr>
        <w:t>futures</w:t>
      </w:r>
      <w:r w:rsidRPr="00FE1808">
        <w:rPr>
          <w:rFonts w:ascii="Times New Roman" w:hAnsi="Times New Roman" w:cs="Times New Roman"/>
          <w:sz w:val="24"/>
          <w:szCs w:val="24"/>
        </w:rPr>
        <w:t xml:space="preserve"> delivery</w:t>
      </w:r>
      <w:r w:rsidR="0053139D" w:rsidRPr="00FE1808">
        <w:rPr>
          <w:rFonts w:ascii="Times New Roman" w:hAnsi="Times New Roman" w:cs="Times New Roman"/>
          <w:sz w:val="24"/>
          <w:szCs w:val="24"/>
        </w:rPr>
        <w:t>, which fall</w:t>
      </w:r>
      <w:r w:rsidR="00AC3CEE" w:rsidRPr="00FE1808">
        <w:rPr>
          <w:rFonts w:ascii="Times New Roman" w:hAnsi="Times New Roman" w:cs="Times New Roman"/>
          <w:sz w:val="24"/>
          <w:szCs w:val="24"/>
        </w:rPr>
        <w:t>s</w:t>
      </w:r>
      <w:r w:rsidR="0053139D" w:rsidRPr="00FE1808">
        <w:rPr>
          <w:rFonts w:ascii="Times New Roman" w:hAnsi="Times New Roman" w:cs="Times New Roman"/>
          <w:sz w:val="24"/>
          <w:szCs w:val="24"/>
        </w:rPr>
        <w:t xml:space="preserve"> into </w:t>
      </w:r>
      <w:r w:rsidR="0010366B" w:rsidRPr="00FE1808">
        <w:rPr>
          <w:rFonts w:ascii="Times New Roman" w:hAnsi="Times New Roman" w:cs="Times New Roman"/>
          <w:sz w:val="24"/>
          <w:szCs w:val="24"/>
        </w:rPr>
        <w:t>various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3139D" w:rsidRPr="00FE1808">
        <w:rPr>
          <w:rFonts w:ascii="Times New Roman" w:hAnsi="Times New Roman" w:cs="Times New Roman"/>
          <w:sz w:val="24"/>
          <w:szCs w:val="24"/>
        </w:rPr>
        <w:t xml:space="preserve">delivery </w:t>
      </w:r>
      <w:r w:rsidR="0010366B" w:rsidRPr="00FE1808">
        <w:rPr>
          <w:rFonts w:ascii="Times New Roman" w:hAnsi="Times New Roman" w:cs="Times New Roman"/>
          <w:sz w:val="24"/>
          <w:szCs w:val="24"/>
        </w:rPr>
        <w:t>categories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3139D" w:rsidRPr="00FE1808">
        <w:rPr>
          <w:rFonts w:ascii="Times New Roman" w:hAnsi="Times New Roman" w:cs="Times New Roman"/>
          <w:sz w:val="24"/>
          <w:szCs w:val="24"/>
        </w:rPr>
        <w:t xml:space="preserve">in </w:t>
      </w:r>
      <w:r w:rsidR="00EC7B56" w:rsidRPr="00FE1808">
        <w:rPr>
          <w:rFonts w:ascii="Times New Roman" w:hAnsi="Times New Roman" w:cs="Times New Roman"/>
          <w:sz w:val="24"/>
          <w:szCs w:val="24"/>
        </w:rPr>
        <w:t>designated delivery storage facilities</w:t>
      </w:r>
      <w:r w:rsidR="0053139D" w:rsidRPr="00FE1808">
        <w:rPr>
          <w:rFonts w:ascii="Times New Roman" w:hAnsi="Times New Roman" w:cs="Times New Roman"/>
          <w:sz w:val="24"/>
          <w:szCs w:val="24"/>
        </w:rPr>
        <w:t xml:space="preserve">, 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shall not be </w:t>
      </w:r>
      <w:r w:rsidR="0053139D" w:rsidRPr="00FE1808">
        <w:rPr>
          <w:rFonts w:ascii="Times New Roman" w:hAnsi="Times New Roman" w:cs="Times New Roman"/>
          <w:sz w:val="24"/>
          <w:szCs w:val="24"/>
        </w:rPr>
        <w:t>stored in the same place.</w:t>
      </w:r>
      <w:r w:rsidR="00C9540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3139D" w:rsidRPr="00FE1808">
        <w:rPr>
          <w:rFonts w:ascii="Times New Roman" w:hAnsi="Times New Roman" w:cs="Times New Roman"/>
          <w:sz w:val="24"/>
          <w:szCs w:val="24"/>
        </w:rPr>
        <w:t>T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he same tank can </w:t>
      </w:r>
      <w:r w:rsidR="00AC3CEE" w:rsidRPr="00FE1808">
        <w:rPr>
          <w:rFonts w:ascii="Times New Roman" w:hAnsi="Times New Roman" w:cs="Times New Roman"/>
          <w:sz w:val="24"/>
          <w:szCs w:val="24"/>
        </w:rPr>
        <w:t xml:space="preserve">be used to </w:t>
      </w:r>
      <w:r w:rsidR="00222118" w:rsidRPr="00FE1808">
        <w:rPr>
          <w:rFonts w:ascii="Times New Roman" w:hAnsi="Times New Roman" w:cs="Times New Roman"/>
          <w:sz w:val="24"/>
          <w:szCs w:val="24"/>
        </w:rPr>
        <w:t>store</w:t>
      </w:r>
      <w:r w:rsidR="00C9540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3139D" w:rsidRPr="00FE1808">
        <w:rPr>
          <w:rFonts w:ascii="Times New Roman" w:hAnsi="Times New Roman" w:cs="Times New Roman"/>
          <w:sz w:val="24"/>
          <w:szCs w:val="24"/>
        </w:rPr>
        <w:t xml:space="preserve">the same </w:t>
      </w:r>
      <w:r w:rsidR="00B35FD6" w:rsidRPr="00FE1808">
        <w:rPr>
          <w:rFonts w:ascii="Times New Roman" w:hAnsi="Times New Roman" w:cs="Times New Roman"/>
          <w:sz w:val="24"/>
          <w:szCs w:val="24"/>
        </w:rPr>
        <w:t>goods</w:t>
      </w:r>
      <w:r w:rsidR="0053139D" w:rsidRPr="00FE1808">
        <w:rPr>
          <w:rFonts w:ascii="Times New Roman" w:hAnsi="Times New Roman" w:cs="Times New Roman"/>
          <w:sz w:val="24"/>
          <w:szCs w:val="24"/>
        </w:rPr>
        <w:t xml:space="preserve"> owner’s crude oil for bonded </w:t>
      </w:r>
      <w:r w:rsidR="00AC3CEE" w:rsidRPr="00FE1808">
        <w:rPr>
          <w:rFonts w:ascii="Times New Roman" w:hAnsi="Times New Roman" w:cs="Times New Roman"/>
          <w:sz w:val="24"/>
          <w:szCs w:val="24"/>
        </w:rPr>
        <w:t>future</w:t>
      </w:r>
      <w:r w:rsidR="00C9540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3139D" w:rsidRPr="00FE1808">
        <w:rPr>
          <w:rFonts w:ascii="Times New Roman" w:hAnsi="Times New Roman" w:cs="Times New Roman"/>
          <w:sz w:val="24"/>
          <w:szCs w:val="24"/>
        </w:rPr>
        <w:t>delivery,</w:t>
      </w:r>
      <w:r w:rsidR="00C9540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3139D" w:rsidRPr="00FE1808">
        <w:rPr>
          <w:rFonts w:ascii="Times New Roman" w:hAnsi="Times New Roman" w:cs="Times New Roman"/>
          <w:sz w:val="24"/>
          <w:szCs w:val="24"/>
        </w:rPr>
        <w:t xml:space="preserve">which fall into the same delivery </w:t>
      </w:r>
      <w:r w:rsidR="0010366B" w:rsidRPr="00FE1808">
        <w:rPr>
          <w:rFonts w:ascii="Times New Roman" w:hAnsi="Times New Roman" w:cs="Times New Roman"/>
          <w:sz w:val="24"/>
          <w:szCs w:val="24"/>
        </w:rPr>
        <w:t>categories</w:t>
      </w:r>
      <w:r w:rsidR="00222118" w:rsidRPr="00FE1808">
        <w:rPr>
          <w:rFonts w:ascii="Times New Roman" w:hAnsi="Times New Roman" w:cs="Times New Roman"/>
          <w:sz w:val="24"/>
          <w:szCs w:val="24"/>
        </w:rPr>
        <w:t>.</w:t>
      </w:r>
    </w:p>
    <w:p w:rsidR="00FE1808" w:rsidRPr="00FE1808" w:rsidRDefault="00FE1808" w:rsidP="00222118">
      <w:pPr>
        <w:rPr>
          <w:rFonts w:ascii="Times New Roman" w:hAnsi="Times New Roman" w:cs="Times New Roman"/>
          <w:sz w:val="24"/>
          <w:szCs w:val="24"/>
        </w:rPr>
      </w:pPr>
    </w:p>
    <w:p w:rsidR="00222118" w:rsidRDefault="0053139D" w:rsidP="00222118">
      <w:pPr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I</w:t>
      </w:r>
      <w:r w:rsidR="00F823B2" w:rsidRPr="00FE1808">
        <w:rPr>
          <w:rFonts w:ascii="Times New Roman" w:hAnsi="Times New Roman" w:cs="Times New Roman"/>
          <w:sz w:val="24"/>
          <w:szCs w:val="24"/>
        </w:rPr>
        <w:t>V</w:t>
      </w:r>
      <w:r w:rsidRPr="00FE1808">
        <w:rPr>
          <w:rFonts w:ascii="Times New Roman" w:hAnsi="Times New Roman" w:cs="Times New Roman"/>
          <w:sz w:val="24"/>
          <w:szCs w:val="24"/>
        </w:rPr>
        <w:t>. Upon completion of bonded</w:t>
      </w:r>
      <w:r w:rsidR="00C9540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C3CEE" w:rsidRPr="00FE1808">
        <w:rPr>
          <w:rFonts w:ascii="Times New Roman" w:hAnsi="Times New Roman" w:cs="Times New Roman"/>
          <w:sz w:val="24"/>
          <w:szCs w:val="24"/>
        </w:rPr>
        <w:t>futures</w:t>
      </w:r>
      <w:r w:rsidRPr="00FE1808">
        <w:rPr>
          <w:rFonts w:ascii="Times New Roman" w:hAnsi="Times New Roman" w:cs="Times New Roman"/>
          <w:sz w:val="24"/>
          <w:szCs w:val="24"/>
        </w:rPr>
        <w:t xml:space="preserve"> delivery</w:t>
      </w:r>
      <w:r w:rsidR="00F823B2" w:rsidRPr="00FE1808">
        <w:rPr>
          <w:rFonts w:ascii="Times New Roman" w:hAnsi="Times New Roman" w:cs="Times New Roman"/>
          <w:sz w:val="24"/>
          <w:szCs w:val="24"/>
        </w:rPr>
        <w:t xml:space="preserve"> of</w:t>
      </w:r>
      <w:r w:rsidR="00C9540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22118" w:rsidRPr="00FE1808">
        <w:rPr>
          <w:rFonts w:ascii="Times New Roman" w:hAnsi="Times New Roman" w:cs="Times New Roman"/>
          <w:sz w:val="24"/>
          <w:szCs w:val="24"/>
        </w:rPr>
        <w:t>crude oil</w:t>
      </w:r>
      <w:r w:rsidR="00F823B2" w:rsidRPr="00FE1808">
        <w:rPr>
          <w:rFonts w:ascii="Times New Roman" w:hAnsi="Times New Roman" w:cs="Times New Roman"/>
          <w:sz w:val="24"/>
          <w:szCs w:val="24"/>
        </w:rPr>
        <w:t>,</w:t>
      </w:r>
      <w:r w:rsidR="00C9540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823B2" w:rsidRPr="00FE1808">
        <w:rPr>
          <w:rFonts w:ascii="Times New Roman" w:hAnsi="Times New Roman" w:cs="Times New Roman"/>
          <w:sz w:val="24"/>
          <w:szCs w:val="24"/>
        </w:rPr>
        <w:t>where import and export of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 bonded crude oil</w:t>
      </w:r>
      <w:r w:rsidR="00F823B2" w:rsidRPr="00FE1808">
        <w:rPr>
          <w:rFonts w:ascii="Times New Roman" w:hAnsi="Times New Roman" w:cs="Times New Roman"/>
          <w:sz w:val="24"/>
          <w:szCs w:val="24"/>
        </w:rPr>
        <w:t xml:space="preserve"> are </w:t>
      </w:r>
      <w:r w:rsidR="00222118" w:rsidRPr="00FE1808">
        <w:rPr>
          <w:rFonts w:ascii="Times New Roman" w:hAnsi="Times New Roman" w:cs="Times New Roman"/>
          <w:sz w:val="24"/>
          <w:szCs w:val="24"/>
        </w:rPr>
        <w:t>need</w:t>
      </w:r>
      <w:r w:rsidR="00F823B2" w:rsidRPr="00FE1808">
        <w:rPr>
          <w:rFonts w:ascii="Times New Roman" w:hAnsi="Times New Roman" w:cs="Times New Roman"/>
          <w:sz w:val="24"/>
          <w:szCs w:val="24"/>
        </w:rPr>
        <w:t>ed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, </w:t>
      </w:r>
      <w:r w:rsidR="00EC7B56" w:rsidRPr="00FE1808">
        <w:rPr>
          <w:rFonts w:ascii="Times New Roman" w:hAnsi="Times New Roman" w:cs="Times New Roman"/>
          <w:sz w:val="24"/>
          <w:szCs w:val="24"/>
        </w:rPr>
        <w:t>designated delivery storage facilities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 and </w:t>
      </w:r>
      <w:r w:rsidR="00F823B2" w:rsidRPr="00FE1808">
        <w:rPr>
          <w:rFonts w:ascii="Times New Roman" w:hAnsi="Times New Roman" w:cs="Times New Roman"/>
          <w:sz w:val="24"/>
          <w:szCs w:val="24"/>
        </w:rPr>
        <w:t xml:space="preserve">legitimate holders of 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bonded </w:t>
      </w:r>
      <w:r w:rsidR="00F823B2" w:rsidRPr="00FE1808">
        <w:rPr>
          <w:rFonts w:ascii="Times New Roman" w:hAnsi="Times New Roman" w:cs="Times New Roman"/>
          <w:sz w:val="24"/>
          <w:szCs w:val="24"/>
        </w:rPr>
        <w:t>standard warrants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 (hereinafter referred to as </w:t>
      </w:r>
      <w:r w:rsidR="00F823B2" w:rsidRPr="00FE1808">
        <w:rPr>
          <w:rFonts w:ascii="Times New Roman" w:hAnsi="Times New Roman" w:cs="Times New Roman"/>
          <w:sz w:val="24"/>
          <w:szCs w:val="24"/>
        </w:rPr>
        <w:t>“</w:t>
      </w:r>
      <w:r w:rsidR="00222118" w:rsidRPr="00FE1808">
        <w:rPr>
          <w:rFonts w:ascii="Times New Roman" w:hAnsi="Times New Roman" w:cs="Times New Roman"/>
          <w:sz w:val="24"/>
          <w:szCs w:val="24"/>
        </w:rPr>
        <w:t>holders</w:t>
      </w:r>
      <w:r w:rsidR="00F823B2" w:rsidRPr="00FE1808">
        <w:rPr>
          <w:rFonts w:ascii="Times New Roman" w:hAnsi="Times New Roman" w:cs="Times New Roman"/>
          <w:sz w:val="24"/>
          <w:szCs w:val="24"/>
        </w:rPr>
        <w:t xml:space="preserve"> of warrants”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) </w:t>
      </w:r>
      <w:r w:rsidR="0090676A" w:rsidRPr="00FE1808">
        <w:rPr>
          <w:rFonts w:ascii="Times New Roman" w:hAnsi="Times New Roman" w:cs="Times New Roman"/>
          <w:sz w:val="24"/>
          <w:szCs w:val="24"/>
        </w:rPr>
        <w:t>shall</w:t>
      </w:r>
      <w:r w:rsidR="00C9540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97150" w:rsidRPr="00FE1808">
        <w:rPr>
          <w:rFonts w:ascii="Times New Roman" w:hAnsi="Times New Roman" w:cs="Times New Roman"/>
          <w:sz w:val="24"/>
          <w:szCs w:val="24"/>
        </w:rPr>
        <w:t>undergo</w:t>
      </w:r>
      <w:r w:rsidR="00C9540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97150" w:rsidRPr="00FE1808">
        <w:rPr>
          <w:rFonts w:ascii="Times New Roman" w:hAnsi="Times New Roman" w:cs="Times New Roman"/>
          <w:sz w:val="24"/>
          <w:szCs w:val="24"/>
        </w:rPr>
        <w:t>c</w:t>
      </w:r>
      <w:r w:rsidR="00B35FD6" w:rsidRPr="00FE1808">
        <w:rPr>
          <w:rFonts w:ascii="Times New Roman" w:hAnsi="Times New Roman" w:cs="Times New Roman"/>
          <w:sz w:val="24"/>
          <w:szCs w:val="24"/>
        </w:rPr>
        <w:t>ustoms</w:t>
      </w:r>
      <w:r w:rsidR="00C9540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97150" w:rsidRPr="00FE1808">
        <w:rPr>
          <w:rFonts w:ascii="Times New Roman" w:hAnsi="Times New Roman" w:cs="Times New Roman"/>
          <w:sz w:val="24"/>
          <w:szCs w:val="24"/>
        </w:rPr>
        <w:t>declaration</w:t>
      </w:r>
      <w:r w:rsidR="00F823B2" w:rsidRPr="00FE1808">
        <w:rPr>
          <w:rFonts w:ascii="Times New Roman" w:hAnsi="Times New Roman" w:cs="Times New Roman"/>
          <w:sz w:val="24"/>
          <w:szCs w:val="24"/>
        </w:rPr>
        <w:t xml:space="preserve"> formalities</w:t>
      </w:r>
      <w:r w:rsidR="00C9540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823B2" w:rsidRPr="00FE1808">
        <w:rPr>
          <w:rFonts w:ascii="Times New Roman" w:hAnsi="Times New Roman" w:cs="Times New Roman"/>
          <w:sz w:val="24"/>
          <w:szCs w:val="24"/>
        </w:rPr>
        <w:t xml:space="preserve">to the competent </w:t>
      </w:r>
      <w:r w:rsidR="00822817" w:rsidRPr="00FE1808">
        <w:rPr>
          <w:rFonts w:ascii="Times New Roman" w:hAnsi="Times New Roman" w:cs="Times New Roman"/>
          <w:sz w:val="24"/>
          <w:szCs w:val="24"/>
        </w:rPr>
        <w:t>Customs with</w:t>
      </w:r>
      <w:r w:rsidR="00F823B2" w:rsidRPr="00FE1808">
        <w:rPr>
          <w:rFonts w:ascii="Times New Roman" w:hAnsi="Times New Roman" w:cs="Times New Roman"/>
          <w:sz w:val="24"/>
          <w:szCs w:val="24"/>
        </w:rPr>
        <w:t xml:space="preserve"> </w:t>
      </w:r>
      <w:r w:rsidR="0010366B" w:rsidRPr="00FE1808">
        <w:rPr>
          <w:rFonts w:ascii="Times New Roman" w:hAnsi="Times New Roman" w:cs="Times New Roman"/>
          <w:sz w:val="24"/>
          <w:szCs w:val="24"/>
        </w:rPr>
        <w:t>a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823B2" w:rsidRPr="00FE1808">
        <w:rPr>
          <w:rFonts w:ascii="Times New Roman" w:hAnsi="Times New Roman" w:cs="Times New Roman"/>
          <w:i/>
          <w:sz w:val="24"/>
          <w:szCs w:val="24"/>
        </w:rPr>
        <w:t xml:space="preserve">Bonded </w:t>
      </w:r>
      <w:r w:rsidR="00E97150" w:rsidRPr="00FE1808">
        <w:rPr>
          <w:rFonts w:ascii="Times New Roman" w:hAnsi="Times New Roman" w:cs="Times New Roman"/>
          <w:i/>
          <w:sz w:val="24"/>
          <w:szCs w:val="24"/>
        </w:rPr>
        <w:t xml:space="preserve">Delivery </w:t>
      </w:r>
      <w:r w:rsidR="00F823B2" w:rsidRPr="00FE1808">
        <w:rPr>
          <w:rFonts w:ascii="Times New Roman" w:hAnsi="Times New Roman" w:cs="Times New Roman"/>
          <w:i/>
          <w:sz w:val="24"/>
          <w:szCs w:val="24"/>
        </w:rPr>
        <w:t>Settlement Statement, List of Bonded Standard Warrants</w:t>
      </w:r>
      <w:r w:rsidR="0010366B" w:rsidRPr="00FE1808">
        <w:rPr>
          <w:rFonts w:ascii="Times New Roman" w:hAnsi="Times New Roman" w:cs="Times New Roman"/>
          <w:sz w:val="24"/>
          <w:szCs w:val="24"/>
        </w:rPr>
        <w:t>,</w:t>
      </w:r>
      <w:r w:rsidR="00F823B2" w:rsidRPr="00FE1808">
        <w:rPr>
          <w:rFonts w:ascii="Times New Roman" w:hAnsi="Times New Roman" w:cs="Times New Roman"/>
          <w:sz w:val="24"/>
          <w:szCs w:val="24"/>
        </w:rPr>
        <w:t xml:space="preserve"> and other documents</w:t>
      </w:r>
      <w:r w:rsidR="00222118" w:rsidRPr="00FE1808">
        <w:rPr>
          <w:rFonts w:ascii="Times New Roman" w:hAnsi="Times New Roman" w:cs="Times New Roman"/>
          <w:sz w:val="24"/>
          <w:szCs w:val="24"/>
        </w:rPr>
        <w:t>.</w:t>
      </w:r>
    </w:p>
    <w:p w:rsidR="00FE1808" w:rsidRPr="00C95409" w:rsidRDefault="00FE1808" w:rsidP="00222118">
      <w:pPr>
        <w:rPr>
          <w:rFonts w:ascii="Times New Roman" w:hAnsi="Times New Roman" w:cs="Times New Roman"/>
          <w:sz w:val="24"/>
          <w:szCs w:val="24"/>
        </w:rPr>
      </w:pPr>
    </w:p>
    <w:p w:rsidR="00222118" w:rsidRDefault="00F823B2" w:rsidP="00222118">
      <w:pPr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V.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35FD6" w:rsidRPr="00FE1808">
        <w:rPr>
          <w:rFonts w:ascii="Times New Roman" w:hAnsi="Times New Roman" w:cs="Times New Roman"/>
          <w:sz w:val="24"/>
          <w:szCs w:val="24"/>
        </w:rPr>
        <w:t>Customs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C3CEE" w:rsidRPr="00FE1808">
        <w:rPr>
          <w:rFonts w:ascii="Times New Roman" w:hAnsi="Times New Roman" w:cs="Times New Roman"/>
          <w:sz w:val="24"/>
          <w:szCs w:val="24"/>
        </w:rPr>
        <w:t>shall confirm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0366B" w:rsidRPr="00FE1808">
        <w:rPr>
          <w:rFonts w:ascii="Times New Roman" w:hAnsi="Times New Roman" w:cs="Times New Roman"/>
          <w:sz w:val="24"/>
          <w:szCs w:val="24"/>
        </w:rPr>
        <w:t xml:space="preserve">the </w:t>
      </w:r>
      <w:r w:rsidR="00AC3CEE" w:rsidRPr="00FE1808">
        <w:rPr>
          <w:rFonts w:ascii="Times New Roman" w:hAnsi="Times New Roman" w:cs="Times New Roman"/>
          <w:sz w:val="24"/>
          <w:szCs w:val="24"/>
        </w:rPr>
        <w:t xml:space="preserve">duty-paid </w:t>
      </w:r>
      <w:r w:rsidR="003F4038" w:rsidRPr="00FE1808">
        <w:rPr>
          <w:rFonts w:ascii="Times New Roman" w:hAnsi="Times New Roman" w:cs="Times New Roman"/>
          <w:sz w:val="24"/>
          <w:szCs w:val="24"/>
        </w:rPr>
        <w:t xml:space="preserve">value </w:t>
      </w:r>
      <w:r w:rsidR="00AC3CEE" w:rsidRPr="00FE1808">
        <w:rPr>
          <w:rFonts w:ascii="Times New Roman" w:hAnsi="Times New Roman" w:cs="Times New Roman"/>
          <w:sz w:val="24"/>
          <w:szCs w:val="24"/>
        </w:rPr>
        <w:t>of crude oil for bonded</w:t>
      </w:r>
      <w:r w:rsidR="00C9540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C3CEE" w:rsidRPr="00FE1808">
        <w:rPr>
          <w:rFonts w:ascii="Times New Roman" w:hAnsi="Times New Roman" w:cs="Times New Roman"/>
          <w:sz w:val="24"/>
          <w:szCs w:val="24"/>
        </w:rPr>
        <w:t>futures delivery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 in accordance with the following principles:</w:t>
      </w:r>
    </w:p>
    <w:p w:rsidR="00FE1808" w:rsidRPr="00FE1808" w:rsidRDefault="00FE1808" w:rsidP="00222118">
      <w:pPr>
        <w:rPr>
          <w:rFonts w:ascii="Times New Roman" w:hAnsi="Times New Roman" w:cs="Times New Roman"/>
          <w:sz w:val="24"/>
          <w:szCs w:val="24"/>
        </w:rPr>
      </w:pPr>
    </w:p>
    <w:p w:rsidR="00222118" w:rsidRDefault="00C95409" w:rsidP="00222118">
      <w:pPr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 xml:space="preserve"> </w:t>
      </w:r>
      <w:r w:rsidR="00222118" w:rsidRPr="00FE1808">
        <w:rPr>
          <w:rFonts w:ascii="Times New Roman" w:hAnsi="Times New Roman" w:cs="Times New Roman"/>
          <w:sz w:val="24"/>
          <w:szCs w:val="24"/>
        </w:rPr>
        <w:t>(</w:t>
      </w:r>
      <w:r w:rsidR="00FE6FFC" w:rsidRPr="00FE1808">
        <w:rPr>
          <w:rFonts w:ascii="Times New Roman" w:hAnsi="Times New Roman" w:cs="Times New Roman"/>
          <w:sz w:val="24"/>
          <w:szCs w:val="24"/>
        </w:rPr>
        <w:t>I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) </w:t>
      </w:r>
      <w:r w:rsidR="003F4038" w:rsidRPr="00FE1808">
        <w:rPr>
          <w:rFonts w:ascii="Times New Roman" w:hAnsi="Times New Roman" w:cs="Times New Roman"/>
          <w:sz w:val="24"/>
          <w:szCs w:val="24"/>
        </w:rPr>
        <w:t>D</w:t>
      </w:r>
      <w:r w:rsidR="00AC3CEE" w:rsidRPr="00FE1808">
        <w:rPr>
          <w:rFonts w:ascii="Times New Roman" w:hAnsi="Times New Roman" w:cs="Times New Roman"/>
          <w:sz w:val="24"/>
          <w:szCs w:val="24"/>
        </w:rPr>
        <w:t>elivery under bonded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C3CEE" w:rsidRPr="00FE1808">
        <w:rPr>
          <w:rFonts w:ascii="Times New Roman" w:hAnsi="Times New Roman" w:cs="Times New Roman"/>
          <w:sz w:val="24"/>
          <w:szCs w:val="24"/>
        </w:rPr>
        <w:t>standard warrants at maturity</w:t>
      </w:r>
      <w:r w:rsidR="00822817" w:rsidRPr="00FE1808">
        <w:rPr>
          <w:rFonts w:ascii="Times New Roman" w:hAnsi="Times New Roman" w:cs="Times New Roman"/>
          <w:sz w:val="24"/>
          <w:szCs w:val="24"/>
        </w:rPr>
        <w:t>: Duty</w:t>
      </w:r>
      <w:r w:rsidR="00AC3CEE" w:rsidRPr="00FE1808">
        <w:rPr>
          <w:rFonts w:ascii="Times New Roman" w:hAnsi="Times New Roman" w:cs="Times New Roman"/>
          <w:sz w:val="24"/>
          <w:szCs w:val="24"/>
        </w:rPr>
        <w:t xml:space="preserve">-paid </w:t>
      </w:r>
      <w:r w:rsidR="003F4038" w:rsidRPr="00FE1808">
        <w:rPr>
          <w:rFonts w:ascii="Times New Roman" w:hAnsi="Times New Roman" w:cs="Times New Roman"/>
          <w:sz w:val="24"/>
          <w:szCs w:val="24"/>
        </w:rPr>
        <w:t xml:space="preserve">value </w:t>
      </w:r>
      <w:r w:rsidR="00AC3CEE" w:rsidRPr="00FE1808">
        <w:rPr>
          <w:rFonts w:ascii="Times New Roman" w:hAnsi="Times New Roman" w:cs="Times New Roman"/>
          <w:sz w:val="24"/>
          <w:szCs w:val="24"/>
        </w:rPr>
        <w:t xml:space="preserve">shall be confirmed </w:t>
      </w:r>
      <w:r w:rsidR="0055251E" w:rsidRPr="00FE1808">
        <w:rPr>
          <w:rFonts w:ascii="Times New Roman" w:hAnsi="Times New Roman" w:cs="Times New Roman"/>
          <w:sz w:val="24"/>
          <w:szCs w:val="24"/>
        </w:rPr>
        <w:t>based on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0366B" w:rsidRPr="00FE1808">
        <w:rPr>
          <w:rFonts w:ascii="Times New Roman" w:hAnsi="Times New Roman" w:cs="Times New Roman"/>
          <w:sz w:val="24"/>
          <w:szCs w:val="24"/>
        </w:rPr>
        <w:t xml:space="preserve">the </w:t>
      </w:r>
      <w:r w:rsidR="00AC3CEE" w:rsidRPr="00FE1808">
        <w:rPr>
          <w:rFonts w:ascii="Times New Roman" w:hAnsi="Times New Roman" w:cs="Times New Roman"/>
          <w:sz w:val="24"/>
          <w:szCs w:val="24"/>
        </w:rPr>
        <w:t>bonded delivery settlement price of crude oil futures listed in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 the Shanghai International Energy </w:t>
      </w:r>
      <w:r w:rsidR="00AC3CEE" w:rsidRPr="00FE1808">
        <w:rPr>
          <w:rFonts w:ascii="Times New Roman" w:hAnsi="Times New Roman" w:cs="Times New Roman"/>
          <w:sz w:val="24"/>
          <w:szCs w:val="24"/>
        </w:rPr>
        <w:t>Exchange</w:t>
      </w:r>
      <w:r w:rsidR="00483BEF" w:rsidRPr="00FE1808">
        <w:rPr>
          <w:rFonts w:ascii="Times New Roman" w:hAnsi="Times New Roman" w:cs="Times New Roman"/>
          <w:sz w:val="24"/>
          <w:szCs w:val="24"/>
        </w:rPr>
        <w:t>,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 plus delivery </w:t>
      </w:r>
      <w:r w:rsidR="00D8420A" w:rsidRPr="00FE1808">
        <w:rPr>
          <w:rFonts w:ascii="Times New Roman" w:hAnsi="Times New Roman" w:cs="Times New Roman"/>
          <w:sz w:val="24"/>
          <w:szCs w:val="24"/>
        </w:rPr>
        <w:t>premium and discount</w:t>
      </w:r>
      <w:r w:rsidR="00222118" w:rsidRPr="00FE1808">
        <w:rPr>
          <w:rFonts w:ascii="Times New Roman" w:hAnsi="Times New Roman" w:cs="Times New Roman"/>
          <w:sz w:val="24"/>
          <w:szCs w:val="24"/>
        </w:rPr>
        <w:t>.</w:t>
      </w:r>
    </w:p>
    <w:p w:rsidR="00FE1808" w:rsidRPr="00FE1808" w:rsidRDefault="00FE1808" w:rsidP="00222118">
      <w:pPr>
        <w:rPr>
          <w:rFonts w:ascii="Times New Roman" w:hAnsi="Times New Roman" w:cs="Times New Roman"/>
          <w:sz w:val="24"/>
          <w:szCs w:val="24"/>
        </w:rPr>
      </w:pPr>
    </w:p>
    <w:p w:rsidR="00222118" w:rsidRDefault="00402B72" w:rsidP="00222118">
      <w:pPr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22118" w:rsidRPr="00FE1808">
        <w:rPr>
          <w:rFonts w:ascii="Times New Roman" w:hAnsi="Times New Roman" w:cs="Times New Roman"/>
          <w:sz w:val="24"/>
          <w:szCs w:val="24"/>
        </w:rPr>
        <w:t>(</w:t>
      </w:r>
      <w:r w:rsidR="00FE6FFC" w:rsidRPr="00FE1808">
        <w:rPr>
          <w:rFonts w:ascii="Times New Roman" w:hAnsi="Times New Roman" w:cs="Times New Roman"/>
          <w:sz w:val="24"/>
          <w:szCs w:val="24"/>
        </w:rPr>
        <w:t>II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) </w:t>
      </w:r>
      <w:r w:rsidR="003F4038" w:rsidRPr="00FE1808">
        <w:rPr>
          <w:rFonts w:ascii="Times New Roman" w:hAnsi="Times New Roman" w:cs="Times New Roman"/>
          <w:sz w:val="24"/>
          <w:szCs w:val="24"/>
        </w:rPr>
        <w:t>D</w:t>
      </w:r>
      <w:r w:rsidR="00222118" w:rsidRPr="00FE1808">
        <w:rPr>
          <w:rFonts w:ascii="Times New Roman" w:hAnsi="Times New Roman" w:cs="Times New Roman"/>
          <w:sz w:val="24"/>
          <w:szCs w:val="24"/>
        </w:rPr>
        <w:t>elivery</w:t>
      </w:r>
      <w:r w:rsidR="003F4038" w:rsidRPr="00FE1808">
        <w:rPr>
          <w:rFonts w:ascii="Times New Roman" w:hAnsi="Times New Roman" w:cs="Times New Roman"/>
          <w:sz w:val="24"/>
          <w:szCs w:val="24"/>
        </w:rPr>
        <w:t xml:space="preserve"> under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F4038" w:rsidRPr="00FE1808">
        <w:rPr>
          <w:rFonts w:ascii="Times New Roman" w:hAnsi="Times New Roman" w:cs="Times New Roman"/>
          <w:sz w:val="24"/>
          <w:szCs w:val="24"/>
        </w:rPr>
        <w:t>bonded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F4038" w:rsidRPr="00FE1808">
        <w:rPr>
          <w:rFonts w:ascii="Times New Roman" w:hAnsi="Times New Roman" w:cs="Times New Roman"/>
          <w:sz w:val="24"/>
          <w:szCs w:val="24"/>
        </w:rPr>
        <w:t xml:space="preserve">standard warrants for </w:t>
      </w:r>
      <w:r w:rsidR="0010366B" w:rsidRPr="00FE1808">
        <w:rPr>
          <w:rFonts w:ascii="Times New Roman" w:hAnsi="Times New Roman" w:cs="Times New Roman"/>
          <w:sz w:val="24"/>
          <w:szCs w:val="24"/>
        </w:rPr>
        <w:t xml:space="preserve">physical </w:t>
      </w:r>
      <w:r w:rsidR="00822817" w:rsidRPr="00FE1808">
        <w:rPr>
          <w:rFonts w:ascii="Times New Roman" w:hAnsi="Times New Roman" w:cs="Times New Roman"/>
          <w:sz w:val="24"/>
          <w:szCs w:val="24"/>
        </w:rPr>
        <w:t>exchange</w:t>
      </w:r>
      <w:r w:rsidR="003F4038" w:rsidRPr="00FE1808">
        <w:rPr>
          <w:rFonts w:ascii="Times New Roman" w:hAnsi="Times New Roman" w:cs="Times New Roman"/>
          <w:sz w:val="24"/>
          <w:szCs w:val="24"/>
        </w:rPr>
        <w:t>:</w:t>
      </w:r>
      <w:r w:rsidR="0082281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F4038" w:rsidRPr="00FE1808">
        <w:rPr>
          <w:rFonts w:ascii="Times New Roman" w:hAnsi="Times New Roman" w:cs="Times New Roman"/>
          <w:sz w:val="24"/>
          <w:szCs w:val="24"/>
        </w:rPr>
        <w:t xml:space="preserve">Duty-paid value shall be confirmed </w:t>
      </w:r>
      <w:r w:rsidR="0055251E" w:rsidRPr="00FE1808">
        <w:rPr>
          <w:rFonts w:ascii="Times New Roman" w:hAnsi="Times New Roman" w:cs="Times New Roman"/>
          <w:sz w:val="24"/>
          <w:szCs w:val="24"/>
        </w:rPr>
        <w:t>based on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0366B" w:rsidRPr="00FE1808">
        <w:rPr>
          <w:rFonts w:ascii="Times New Roman" w:hAnsi="Times New Roman" w:cs="Times New Roman"/>
          <w:sz w:val="24"/>
          <w:szCs w:val="24"/>
        </w:rPr>
        <w:t xml:space="preserve">the </w:t>
      </w:r>
      <w:r w:rsidR="003F4038" w:rsidRPr="00FE1808">
        <w:rPr>
          <w:rFonts w:ascii="Times New Roman" w:hAnsi="Times New Roman" w:cs="Times New Roman"/>
          <w:sz w:val="24"/>
          <w:szCs w:val="24"/>
        </w:rPr>
        <w:t>settlement price of crude oil futures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F4038" w:rsidRPr="00FE1808">
        <w:rPr>
          <w:rFonts w:ascii="Times New Roman" w:hAnsi="Times New Roman" w:cs="Times New Roman"/>
          <w:sz w:val="24"/>
          <w:szCs w:val="24"/>
        </w:rPr>
        <w:t xml:space="preserve">under </w:t>
      </w:r>
      <w:r w:rsidR="0010366B" w:rsidRPr="00FE1808">
        <w:rPr>
          <w:rFonts w:ascii="Times New Roman" w:hAnsi="Times New Roman" w:cs="Times New Roman"/>
          <w:sz w:val="24"/>
          <w:szCs w:val="24"/>
        </w:rPr>
        <w:t xml:space="preserve">the </w:t>
      </w:r>
      <w:r w:rsidR="003F4038" w:rsidRPr="00FE1808">
        <w:rPr>
          <w:rFonts w:ascii="Times New Roman" w:hAnsi="Times New Roman" w:cs="Times New Roman"/>
          <w:sz w:val="24"/>
          <w:szCs w:val="24"/>
        </w:rPr>
        <w:t>contracts of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F4038" w:rsidRPr="00FE1808">
        <w:rPr>
          <w:rFonts w:ascii="Times New Roman" w:hAnsi="Times New Roman" w:cs="Times New Roman"/>
          <w:sz w:val="24"/>
          <w:szCs w:val="24"/>
        </w:rPr>
        <w:t>the latest month</w:t>
      </w:r>
      <w:r w:rsidR="0010366B" w:rsidRPr="00FE1808">
        <w:rPr>
          <w:rFonts w:ascii="Times New Roman" w:hAnsi="Times New Roman" w:cs="Times New Roman"/>
          <w:sz w:val="24"/>
          <w:szCs w:val="24"/>
        </w:rPr>
        <w:t>,</w:t>
      </w:r>
      <w:r w:rsidR="003F4038" w:rsidRPr="00FE1808">
        <w:rPr>
          <w:rFonts w:ascii="Times New Roman" w:hAnsi="Times New Roman" w:cs="Times New Roman"/>
          <w:sz w:val="24"/>
          <w:szCs w:val="24"/>
        </w:rPr>
        <w:t xml:space="preserve"> as issued by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F4038" w:rsidRPr="00FE1808">
        <w:rPr>
          <w:rFonts w:ascii="Times New Roman" w:hAnsi="Times New Roman" w:cs="Times New Roman"/>
          <w:sz w:val="24"/>
          <w:szCs w:val="24"/>
        </w:rPr>
        <w:t xml:space="preserve">the Shanghai International Energy </w:t>
      </w:r>
      <w:r w:rsidR="00822817" w:rsidRPr="00FE1808">
        <w:rPr>
          <w:rFonts w:ascii="Times New Roman" w:hAnsi="Times New Roman" w:cs="Times New Roman"/>
          <w:sz w:val="24"/>
          <w:szCs w:val="24"/>
        </w:rPr>
        <w:t>Exchange on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0366B" w:rsidRPr="00FE1808">
        <w:rPr>
          <w:rFonts w:ascii="Times New Roman" w:hAnsi="Times New Roman" w:cs="Times New Roman"/>
          <w:sz w:val="24"/>
          <w:szCs w:val="24"/>
        </w:rPr>
        <w:t xml:space="preserve">the </w:t>
      </w:r>
      <w:r w:rsidR="003F4038" w:rsidRPr="00FE1808">
        <w:rPr>
          <w:rFonts w:ascii="Times New Roman" w:hAnsi="Times New Roman" w:cs="Times New Roman"/>
          <w:sz w:val="24"/>
          <w:szCs w:val="24"/>
        </w:rPr>
        <w:t xml:space="preserve">trading day before </w:t>
      </w:r>
      <w:r w:rsidR="0010366B" w:rsidRPr="00FE1808">
        <w:rPr>
          <w:rFonts w:ascii="Times New Roman" w:hAnsi="Times New Roman" w:cs="Times New Roman"/>
          <w:sz w:val="24"/>
          <w:szCs w:val="24"/>
        </w:rPr>
        <w:t xml:space="preserve">the </w:t>
      </w:r>
      <w:r w:rsidR="003F4038" w:rsidRPr="00FE1808">
        <w:rPr>
          <w:rFonts w:ascii="Times New Roman" w:hAnsi="Times New Roman" w:cs="Times New Roman"/>
          <w:sz w:val="24"/>
          <w:szCs w:val="24"/>
        </w:rPr>
        <w:t>date of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F4038" w:rsidRPr="00FE1808">
        <w:rPr>
          <w:rFonts w:ascii="Times New Roman" w:hAnsi="Times New Roman" w:cs="Times New Roman"/>
          <w:sz w:val="24"/>
          <w:szCs w:val="24"/>
        </w:rPr>
        <w:t>a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pplication </w:t>
      </w:r>
      <w:r w:rsidR="003F4038" w:rsidRPr="00FE1808">
        <w:rPr>
          <w:rFonts w:ascii="Times New Roman" w:hAnsi="Times New Roman" w:cs="Times New Roman"/>
          <w:sz w:val="24"/>
          <w:szCs w:val="24"/>
        </w:rPr>
        <w:t xml:space="preserve">for </w:t>
      </w:r>
      <w:r w:rsidR="0010366B" w:rsidRPr="00FE1808">
        <w:rPr>
          <w:rFonts w:ascii="Times New Roman" w:hAnsi="Times New Roman" w:cs="Times New Roman"/>
          <w:sz w:val="24"/>
          <w:szCs w:val="24"/>
        </w:rPr>
        <w:t xml:space="preserve">physical </w:t>
      </w:r>
      <w:r w:rsidR="003F4038" w:rsidRPr="00FE1808">
        <w:rPr>
          <w:rFonts w:ascii="Times New Roman" w:hAnsi="Times New Roman" w:cs="Times New Roman"/>
          <w:sz w:val="24"/>
          <w:szCs w:val="24"/>
        </w:rPr>
        <w:t>exchange</w:t>
      </w:r>
      <w:r w:rsidR="00483BEF" w:rsidRPr="00FE1808">
        <w:rPr>
          <w:rFonts w:ascii="Times New Roman" w:hAnsi="Times New Roman" w:cs="Times New Roman"/>
          <w:sz w:val="24"/>
          <w:szCs w:val="24"/>
        </w:rPr>
        <w:t>,</w:t>
      </w:r>
      <w:r w:rsidR="003F4038" w:rsidRPr="00FE1808">
        <w:rPr>
          <w:rFonts w:ascii="Times New Roman" w:hAnsi="Times New Roman" w:cs="Times New Roman"/>
          <w:sz w:val="24"/>
          <w:szCs w:val="24"/>
        </w:rPr>
        <w:t xml:space="preserve"> plus delivery </w:t>
      </w:r>
      <w:r w:rsidR="00D8420A" w:rsidRPr="00FE1808">
        <w:rPr>
          <w:rFonts w:ascii="Times New Roman" w:hAnsi="Times New Roman" w:cs="Times New Roman"/>
          <w:sz w:val="24"/>
          <w:szCs w:val="24"/>
        </w:rPr>
        <w:t>premium and discount</w:t>
      </w:r>
      <w:r w:rsidR="00FE1808">
        <w:rPr>
          <w:rFonts w:ascii="Times New Roman" w:hAnsi="Times New Roman" w:cs="Times New Roman" w:hint="eastAsia"/>
          <w:sz w:val="24"/>
          <w:szCs w:val="24"/>
        </w:rPr>
        <w:t>.</w:t>
      </w:r>
    </w:p>
    <w:p w:rsidR="00FE1808" w:rsidRPr="00FE1808" w:rsidRDefault="00FE1808" w:rsidP="00222118">
      <w:pPr>
        <w:rPr>
          <w:rFonts w:ascii="Times New Roman" w:hAnsi="Times New Roman" w:cs="Times New Roman"/>
          <w:sz w:val="24"/>
          <w:szCs w:val="24"/>
        </w:rPr>
      </w:pPr>
    </w:p>
    <w:p w:rsidR="00222118" w:rsidRDefault="00402B72" w:rsidP="00222118">
      <w:pPr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 xml:space="preserve"> </w:t>
      </w:r>
      <w:r w:rsidR="00222118" w:rsidRPr="00FE1808">
        <w:rPr>
          <w:rFonts w:ascii="Times New Roman" w:hAnsi="Times New Roman" w:cs="Times New Roman"/>
          <w:sz w:val="24"/>
          <w:szCs w:val="24"/>
        </w:rPr>
        <w:t>(</w:t>
      </w:r>
      <w:r w:rsidR="00FE6FFC" w:rsidRPr="00FE1808">
        <w:rPr>
          <w:rFonts w:ascii="Times New Roman" w:hAnsi="Times New Roman" w:cs="Times New Roman"/>
          <w:sz w:val="24"/>
          <w:szCs w:val="24"/>
        </w:rPr>
        <w:t>III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) </w:t>
      </w:r>
      <w:r w:rsidR="003F4038" w:rsidRPr="00FE1808">
        <w:rPr>
          <w:rFonts w:ascii="Times New Roman" w:hAnsi="Times New Roman" w:cs="Times New Roman"/>
          <w:sz w:val="24"/>
          <w:szCs w:val="24"/>
        </w:rPr>
        <w:t>Delivery under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F4038" w:rsidRPr="00FE1808">
        <w:rPr>
          <w:rFonts w:ascii="Times New Roman" w:hAnsi="Times New Roman" w:cs="Times New Roman"/>
          <w:sz w:val="24"/>
          <w:szCs w:val="24"/>
        </w:rPr>
        <w:t xml:space="preserve">non-standard warrants for </w:t>
      </w:r>
      <w:r w:rsidR="0010366B" w:rsidRPr="00FE1808">
        <w:rPr>
          <w:rFonts w:ascii="Times New Roman" w:hAnsi="Times New Roman" w:cs="Times New Roman"/>
          <w:sz w:val="24"/>
          <w:szCs w:val="24"/>
        </w:rPr>
        <w:t xml:space="preserve">physical </w:t>
      </w:r>
      <w:r w:rsidR="003F4038" w:rsidRPr="00FE1808">
        <w:rPr>
          <w:rFonts w:ascii="Times New Roman" w:hAnsi="Times New Roman" w:cs="Times New Roman"/>
          <w:sz w:val="24"/>
          <w:szCs w:val="24"/>
        </w:rPr>
        <w:t>exchange or transfer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F4038" w:rsidRPr="00FE1808">
        <w:rPr>
          <w:rFonts w:ascii="Times New Roman" w:hAnsi="Times New Roman" w:cs="Times New Roman"/>
          <w:sz w:val="24"/>
          <w:szCs w:val="24"/>
        </w:rPr>
        <w:t xml:space="preserve">under 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bonded </w:t>
      </w:r>
      <w:r w:rsidR="003F4038" w:rsidRPr="00FE1808">
        <w:rPr>
          <w:rFonts w:ascii="Times New Roman" w:hAnsi="Times New Roman" w:cs="Times New Roman"/>
          <w:sz w:val="24"/>
          <w:szCs w:val="24"/>
        </w:rPr>
        <w:t>standard warrants without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F4038" w:rsidRPr="00FE1808">
        <w:rPr>
          <w:rFonts w:ascii="Times New Roman" w:hAnsi="Times New Roman" w:cs="Times New Roman"/>
          <w:sz w:val="24"/>
          <w:szCs w:val="24"/>
        </w:rPr>
        <w:t xml:space="preserve">the process of bonded </w:t>
      </w:r>
      <w:r w:rsidR="00222118" w:rsidRPr="00FE1808">
        <w:rPr>
          <w:rFonts w:ascii="Times New Roman" w:hAnsi="Times New Roman" w:cs="Times New Roman"/>
          <w:sz w:val="24"/>
          <w:szCs w:val="24"/>
        </w:rPr>
        <w:t>futures</w:t>
      </w:r>
      <w:r w:rsidR="003F4038" w:rsidRPr="00FE1808">
        <w:rPr>
          <w:rFonts w:ascii="Times New Roman" w:hAnsi="Times New Roman" w:cs="Times New Roman"/>
          <w:sz w:val="24"/>
          <w:szCs w:val="24"/>
        </w:rPr>
        <w:t xml:space="preserve"> delivery: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F4038" w:rsidRPr="00FE1808">
        <w:rPr>
          <w:rFonts w:ascii="Times New Roman" w:hAnsi="Times New Roman" w:cs="Times New Roman"/>
          <w:sz w:val="24"/>
          <w:szCs w:val="24"/>
        </w:rPr>
        <w:t>Duty-paid value shall be confirmed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22118" w:rsidRPr="00FE1808">
        <w:rPr>
          <w:rFonts w:ascii="Times New Roman" w:hAnsi="Times New Roman" w:cs="Times New Roman"/>
          <w:sz w:val="24"/>
          <w:szCs w:val="24"/>
        </w:rPr>
        <w:t>according</w:t>
      </w:r>
      <w:r w:rsidR="003F4038" w:rsidRPr="00FE1808">
        <w:rPr>
          <w:rFonts w:ascii="Times New Roman" w:hAnsi="Times New Roman" w:cs="Times New Roman"/>
          <w:sz w:val="24"/>
          <w:szCs w:val="24"/>
        </w:rPr>
        <w:t xml:space="preserve"> to the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F4038" w:rsidRPr="00FE1808">
        <w:rPr>
          <w:rFonts w:ascii="Times New Roman" w:hAnsi="Times New Roman" w:cs="Times New Roman"/>
          <w:sz w:val="24"/>
          <w:szCs w:val="24"/>
        </w:rPr>
        <w:t>prevailing relevant provisions concerning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0366B" w:rsidRPr="00FE1808">
        <w:rPr>
          <w:rFonts w:ascii="Times New Roman" w:hAnsi="Times New Roman" w:cs="Times New Roman"/>
          <w:sz w:val="24"/>
          <w:szCs w:val="24"/>
        </w:rPr>
        <w:t xml:space="preserve">the </w:t>
      </w:r>
      <w:r w:rsidR="003F4038" w:rsidRPr="00FE1808">
        <w:rPr>
          <w:rFonts w:ascii="Times New Roman" w:hAnsi="Times New Roman" w:cs="Times New Roman"/>
          <w:sz w:val="24"/>
          <w:szCs w:val="24"/>
        </w:rPr>
        <w:t xml:space="preserve">domestic sale of </w:t>
      </w:r>
      <w:r w:rsidR="00222118" w:rsidRPr="00FE1808">
        <w:rPr>
          <w:rFonts w:ascii="Times New Roman" w:hAnsi="Times New Roman" w:cs="Times New Roman"/>
          <w:sz w:val="24"/>
          <w:szCs w:val="24"/>
        </w:rPr>
        <w:t>bonded goods.</w:t>
      </w:r>
    </w:p>
    <w:p w:rsidR="00FE1808" w:rsidRPr="00FE1808" w:rsidRDefault="00FE1808" w:rsidP="00222118">
      <w:pPr>
        <w:rPr>
          <w:rFonts w:ascii="Times New Roman" w:hAnsi="Times New Roman" w:cs="Times New Roman"/>
          <w:sz w:val="24"/>
          <w:szCs w:val="24"/>
        </w:rPr>
      </w:pPr>
    </w:p>
    <w:p w:rsidR="00222118" w:rsidRDefault="00402B72" w:rsidP="00222118">
      <w:pPr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 xml:space="preserve"> </w:t>
      </w:r>
      <w:r w:rsidR="00222118" w:rsidRPr="00FE1808">
        <w:rPr>
          <w:rFonts w:ascii="Times New Roman" w:hAnsi="Times New Roman" w:cs="Times New Roman"/>
          <w:sz w:val="24"/>
          <w:szCs w:val="24"/>
        </w:rPr>
        <w:t>(</w:t>
      </w:r>
      <w:r w:rsidR="00FE6FFC" w:rsidRPr="00FE1808">
        <w:rPr>
          <w:rFonts w:ascii="Times New Roman" w:hAnsi="Times New Roman" w:cs="Times New Roman"/>
          <w:sz w:val="24"/>
          <w:szCs w:val="24"/>
        </w:rPr>
        <w:t>IV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) </w:t>
      </w:r>
      <w:r w:rsidR="003F4038" w:rsidRPr="00FE1808">
        <w:rPr>
          <w:rFonts w:ascii="Times New Roman" w:hAnsi="Times New Roman" w:cs="Times New Roman"/>
          <w:sz w:val="24"/>
          <w:szCs w:val="24"/>
        </w:rPr>
        <w:t>Difference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8420A" w:rsidRPr="00FE1808">
        <w:rPr>
          <w:rFonts w:ascii="Times New Roman" w:hAnsi="Times New Roman" w:cs="Times New Roman"/>
          <w:sz w:val="24"/>
          <w:szCs w:val="24"/>
        </w:rPr>
        <w:t xml:space="preserve">incurred </w:t>
      </w:r>
      <w:r w:rsidR="003F4038" w:rsidRPr="00FE1808">
        <w:rPr>
          <w:rFonts w:ascii="Times New Roman" w:hAnsi="Times New Roman" w:cs="Times New Roman"/>
          <w:sz w:val="24"/>
          <w:szCs w:val="24"/>
        </w:rPr>
        <w:t xml:space="preserve">at the time of import of </w:t>
      </w:r>
      <w:r w:rsidR="00222118" w:rsidRPr="00FE1808">
        <w:rPr>
          <w:rFonts w:ascii="Times New Roman" w:hAnsi="Times New Roman" w:cs="Times New Roman"/>
          <w:sz w:val="24"/>
          <w:szCs w:val="24"/>
        </w:rPr>
        <w:t>bonded crude oil delivery</w:t>
      </w:r>
      <w:r w:rsidR="003F4038" w:rsidRPr="00FE1808">
        <w:rPr>
          <w:rFonts w:ascii="Times New Roman" w:hAnsi="Times New Roman" w:cs="Times New Roman"/>
          <w:sz w:val="24"/>
          <w:szCs w:val="24"/>
        </w:rPr>
        <w:t>: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F4038" w:rsidRPr="00FE1808">
        <w:rPr>
          <w:rFonts w:ascii="Times New Roman" w:hAnsi="Times New Roman" w:cs="Times New Roman"/>
          <w:sz w:val="24"/>
          <w:szCs w:val="24"/>
        </w:rPr>
        <w:t xml:space="preserve">Duty-paid value shall be confirmed </w:t>
      </w:r>
      <w:r w:rsidR="0055251E" w:rsidRPr="00FE1808">
        <w:rPr>
          <w:rFonts w:ascii="Times New Roman" w:hAnsi="Times New Roman" w:cs="Times New Roman"/>
          <w:sz w:val="24"/>
          <w:szCs w:val="24"/>
        </w:rPr>
        <w:t>based on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0366B" w:rsidRPr="00FE1808">
        <w:rPr>
          <w:rFonts w:ascii="Times New Roman" w:hAnsi="Times New Roman" w:cs="Times New Roman"/>
          <w:sz w:val="24"/>
          <w:szCs w:val="24"/>
        </w:rPr>
        <w:t xml:space="preserve">the </w:t>
      </w:r>
      <w:r w:rsidR="003F4038" w:rsidRPr="00FE1808">
        <w:rPr>
          <w:rFonts w:ascii="Times New Roman" w:hAnsi="Times New Roman" w:cs="Times New Roman"/>
          <w:sz w:val="24"/>
          <w:szCs w:val="24"/>
        </w:rPr>
        <w:t>settlement price of crude oil futures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F4038" w:rsidRPr="00FE1808">
        <w:rPr>
          <w:rFonts w:ascii="Times New Roman" w:hAnsi="Times New Roman" w:cs="Times New Roman"/>
          <w:sz w:val="24"/>
          <w:szCs w:val="24"/>
        </w:rPr>
        <w:t xml:space="preserve">under </w:t>
      </w:r>
      <w:r w:rsidR="0010366B" w:rsidRPr="00FE1808">
        <w:rPr>
          <w:rFonts w:ascii="Times New Roman" w:hAnsi="Times New Roman" w:cs="Times New Roman"/>
          <w:sz w:val="24"/>
          <w:szCs w:val="24"/>
        </w:rPr>
        <w:t xml:space="preserve">the </w:t>
      </w:r>
      <w:r w:rsidR="003F4038" w:rsidRPr="00FE1808">
        <w:rPr>
          <w:rFonts w:ascii="Times New Roman" w:hAnsi="Times New Roman" w:cs="Times New Roman"/>
          <w:sz w:val="24"/>
          <w:szCs w:val="24"/>
        </w:rPr>
        <w:t>contracts of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F4038" w:rsidRPr="00FE1808">
        <w:rPr>
          <w:rFonts w:ascii="Times New Roman" w:hAnsi="Times New Roman" w:cs="Times New Roman"/>
          <w:sz w:val="24"/>
          <w:szCs w:val="24"/>
        </w:rPr>
        <w:t>the latest month</w:t>
      </w:r>
      <w:r w:rsidR="0010366B" w:rsidRPr="00FE1808">
        <w:rPr>
          <w:rFonts w:ascii="Times New Roman" w:hAnsi="Times New Roman" w:cs="Times New Roman"/>
          <w:sz w:val="24"/>
          <w:szCs w:val="24"/>
        </w:rPr>
        <w:t>,</w:t>
      </w:r>
      <w:r w:rsidR="003F4038" w:rsidRPr="00FE1808">
        <w:rPr>
          <w:rFonts w:ascii="Times New Roman" w:hAnsi="Times New Roman" w:cs="Times New Roman"/>
          <w:sz w:val="24"/>
          <w:szCs w:val="24"/>
        </w:rPr>
        <w:t xml:space="preserve"> as issued by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F4038" w:rsidRPr="00FE1808">
        <w:rPr>
          <w:rFonts w:ascii="Times New Roman" w:hAnsi="Times New Roman" w:cs="Times New Roman"/>
          <w:sz w:val="24"/>
          <w:szCs w:val="24"/>
        </w:rPr>
        <w:t>the Shanghai International Energy Exchange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F4038" w:rsidRPr="00FE1808">
        <w:rPr>
          <w:rFonts w:ascii="Times New Roman" w:hAnsi="Times New Roman" w:cs="Times New Roman"/>
          <w:sz w:val="24"/>
          <w:szCs w:val="24"/>
        </w:rPr>
        <w:t>on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0366B" w:rsidRPr="00FE1808">
        <w:rPr>
          <w:rFonts w:ascii="Times New Roman" w:hAnsi="Times New Roman" w:cs="Times New Roman"/>
          <w:sz w:val="24"/>
          <w:szCs w:val="24"/>
        </w:rPr>
        <w:t xml:space="preserve">the </w:t>
      </w:r>
      <w:r w:rsidR="003F4038" w:rsidRPr="00FE1808">
        <w:rPr>
          <w:rFonts w:ascii="Times New Roman" w:hAnsi="Times New Roman" w:cs="Times New Roman"/>
          <w:sz w:val="24"/>
          <w:szCs w:val="24"/>
        </w:rPr>
        <w:t>trading day before</w:t>
      </w:r>
      <w:r w:rsidR="0010366B" w:rsidRPr="00FE1808">
        <w:rPr>
          <w:rFonts w:ascii="Times New Roman" w:hAnsi="Times New Roman" w:cs="Times New Roman"/>
          <w:sz w:val="24"/>
          <w:szCs w:val="24"/>
        </w:rPr>
        <w:t xml:space="preserve"> the</w:t>
      </w:r>
      <w:r w:rsidR="003F4038" w:rsidRPr="00FE1808">
        <w:rPr>
          <w:rFonts w:ascii="Times New Roman" w:hAnsi="Times New Roman" w:cs="Times New Roman"/>
          <w:sz w:val="24"/>
          <w:szCs w:val="24"/>
        </w:rPr>
        <w:t xml:space="preserve"> date of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0366B" w:rsidRPr="00FE1808">
        <w:rPr>
          <w:rFonts w:ascii="Times New Roman" w:hAnsi="Times New Roman" w:cs="Times New Roman"/>
          <w:sz w:val="24"/>
          <w:szCs w:val="24"/>
        </w:rPr>
        <w:t xml:space="preserve">the </w:t>
      </w:r>
      <w:r w:rsidR="00483BEF" w:rsidRPr="00FE1808">
        <w:rPr>
          <w:rFonts w:ascii="Times New Roman" w:hAnsi="Times New Roman" w:cs="Times New Roman"/>
          <w:sz w:val="24"/>
          <w:szCs w:val="24"/>
        </w:rPr>
        <w:t>load-</w:t>
      </w:r>
      <w:r w:rsidR="00D8420A" w:rsidRPr="00FE1808">
        <w:rPr>
          <w:rFonts w:ascii="Times New Roman" w:hAnsi="Times New Roman" w:cs="Times New Roman"/>
          <w:sz w:val="24"/>
          <w:szCs w:val="24"/>
        </w:rPr>
        <w:t>out</w:t>
      </w:r>
      <w:r w:rsidR="00483BEF" w:rsidRPr="00FE1808">
        <w:rPr>
          <w:rFonts w:ascii="Times New Roman" w:hAnsi="Times New Roman" w:cs="Times New Roman"/>
          <w:sz w:val="24"/>
          <w:szCs w:val="24"/>
        </w:rPr>
        <w:t xml:space="preserve"> of bonded crude oil,</w:t>
      </w:r>
      <w:r w:rsidR="003F4038" w:rsidRPr="00FE1808">
        <w:rPr>
          <w:rFonts w:ascii="Times New Roman" w:hAnsi="Times New Roman" w:cs="Times New Roman"/>
          <w:sz w:val="24"/>
          <w:szCs w:val="24"/>
        </w:rPr>
        <w:t xml:space="preserve"> plus delivery </w:t>
      </w:r>
      <w:r w:rsidR="00D8420A" w:rsidRPr="00FE1808">
        <w:rPr>
          <w:rFonts w:ascii="Times New Roman" w:hAnsi="Times New Roman" w:cs="Times New Roman"/>
          <w:sz w:val="24"/>
          <w:szCs w:val="24"/>
        </w:rPr>
        <w:t>premium and discount</w:t>
      </w:r>
      <w:r w:rsidR="00483BEF" w:rsidRPr="00FE1808">
        <w:rPr>
          <w:rFonts w:ascii="Times New Roman" w:hAnsi="Times New Roman" w:cs="Times New Roman"/>
          <w:sz w:val="24"/>
          <w:szCs w:val="24"/>
        </w:rPr>
        <w:t>.</w:t>
      </w:r>
    </w:p>
    <w:p w:rsidR="00FE1808" w:rsidRPr="00FE1808" w:rsidRDefault="00FE1808" w:rsidP="00222118">
      <w:pPr>
        <w:rPr>
          <w:rFonts w:ascii="Times New Roman" w:hAnsi="Times New Roman" w:cs="Times New Roman"/>
          <w:sz w:val="24"/>
          <w:szCs w:val="24"/>
        </w:rPr>
      </w:pPr>
    </w:p>
    <w:p w:rsidR="00222118" w:rsidRDefault="00FE6FFC" w:rsidP="00222118">
      <w:pPr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VI.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35FD6" w:rsidRPr="00FE1808">
        <w:rPr>
          <w:rFonts w:ascii="Times New Roman" w:hAnsi="Times New Roman" w:cs="Times New Roman"/>
          <w:sz w:val="24"/>
          <w:szCs w:val="24"/>
        </w:rPr>
        <w:t xml:space="preserve">For </w:t>
      </w:r>
      <w:r w:rsidR="00222118" w:rsidRPr="00FE1808">
        <w:rPr>
          <w:rFonts w:ascii="Times New Roman" w:hAnsi="Times New Roman" w:cs="Times New Roman"/>
          <w:sz w:val="24"/>
          <w:szCs w:val="24"/>
        </w:rPr>
        <w:t>crude oil futures</w:t>
      </w:r>
      <w:r w:rsidR="00B35FD6" w:rsidRPr="00FE1808">
        <w:rPr>
          <w:rFonts w:ascii="Times New Roman" w:hAnsi="Times New Roman" w:cs="Times New Roman"/>
          <w:sz w:val="24"/>
          <w:szCs w:val="24"/>
        </w:rPr>
        <w:t>,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 bonded </w:t>
      </w:r>
      <w:r w:rsidR="00B35FD6" w:rsidRPr="00FE1808">
        <w:rPr>
          <w:rFonts w:ascii="Times New Roman" w:hAnsi="Times New Roman" w:cs="Times New Roman"/>
          <w:sz w:val="24"/>
          <w:szCs w:val="24"/>
        </w:rPr>
        <w:t>standard warrants may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 be pledged</w:t>
      </w:r>
      <w:r w:rsidR="00B35FD6" w:rsidRPr="00FE1808">
        <w:rPr>
          <w:rFonts w:ascii="Times New Roman" w:hAnsi="Times New Roman" w:cs="Times New Roman"/>
          <w:sz w:val="24"/>
          <w:szCs w:val="24"/>
        </w:rPr>
        <w:t>.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0366B" w:rsidRPr="00FE1808">
        <w:rPr>
          <w:rFonts w:ascii="Times New Roman" w:hAnsi="Times New Roman" w:cs="Times New Roman"/>
          <w:sz w:val="24"/>
          <w:szCs w:val="24"/>
        </w:rPr>
        <w:t>P</w:t>
      </w:r>
      <w:r w:rsidR="00222118" w:rsidRPr="00FE1808">
        <w:rPr>
          <w:rFonts w:ascii="Times New Roman" w:hAnsi="Times New Roman" w:cs="Times New Roman"/>
          <w:sz w:val="24"/>
          <w:szCs w:val="24"/>
        </w:rPr>
        <w:t>ledge</w:t>
      </w:r>
      <w:r w:rsidR="0010366B" w:rsidRPr="00FE1808">
        <w:rPr>
          <w:rFonts w:ascii="Times New Roman" w:hAnsi="Times New Roman" w:cs="Times New Roman"/>
          <w:sz w:val="24"/>
          <w:szCs w:val="24"/>
        </w:rPr>
        <w:t>s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0676A" w:rsidRPr="00FE1808">
        <w:rPr>
          <w:rFonts w:ascii="Times New Roman" w:hAnsi="Times New Roman" w:cs="Times New Roman"/>
          <w:sz w:val="24"/>
          <w:szCs w:val="24"/>
        </w:rPr>
        <w:t>shall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35FD6" w:rsidRPr="00FE1808">
        <w:rPr>
          <w:rFonts w:ascii="Times New Roman" w:hAnsi="Times New Roman" w:cs="Times New Roman"/>
          <w:sz w:val="24"/>
          <w:szCs w:val="24"/>
        </w:rPr>
        <w:t xml:space="preserve">be accompanied </w:t>
      </w:r>
      <w:r w:rsidR="0010366B" w:rsidRPr="00FE1808">
        <w:rPr>
          <w:rFonts w:ascii="Times New Roman" w:hAnsi="Times New Roman" w:cs="Times New Roman"/>
          <w:sz w:val="24"/>
          <w:szCs w:val="24"/>
        </w:rPr>
        <w:t>by a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tax </w:t>
      </w:r>
      <w:r w:rsidR="00B35FD6" w:rsidRPr="00FE1808">
        <w:rPr>
          <w:rFonts w:ascii="Times New Roman" w:hAnsi="Times New Roman" w:cs="Times New Roman"/>
          <w:sz w:val="24"/>
          <w:szCs w:val="24"/>
        </w:rPr>
        <w:t xml:space="preserve">payment </w:t>
      </w:r>
      <w:r w:rsidR="00222118" w:rsidRPr="00FE1808">
        <w:rPr>
          <w:rFonts w:ascii="Times New Roman" w:hAnsi="Times New Roman" w:cs="Times New Roman"/>
          <w:sz w:val="24"/>
          <w:szCs w:val="24"/>
        </w:rPr>
        <w:t>guarantee</w:t>
      </w:r>
      <w:r w:rsidR="0010366B" w:rsidRPr="00FE1808">
        <w:rPr>
          <w:rFonts w:ascii="Times New Roman" w:hAnsi="Times New Roman" w:cs="Times New Roman"/>
          <w:sz w:val="24"/>
          <w:szCs w:val="24"/>
        </w:rPr>
        <w:t>,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 and </w:t>
      </w:r>
      <w:r w:rsidR="0010366B" w:rsidRPr="00FE1808">
        <w:rPr>
          <w:rFonts w:ascii="Times New Roman" w:hAnsi="Times New Roman" w:cs="Times New Roman"/>
          <w:sz w:val="24"/>
          <w:szCs w:val="24"/>
        </w:rPr>
        <w:t xml:space="preserve">must </w:t>
      </w:r>
      <w:r w:rsidR="00B35FD6" w:rsidRPr="00FE1808">
        <w:rPr>
          <w:rFonts w:ascii="Times New Roman" w:hAnsi="Times New Roman" w:cs="Times New Roman"/>
          <w:sz w:val="24"/>
          <w:szCs w:val="24"/>
        </w:rPr>
        <w:t>satisfy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35FD6" w:rsidRPr="00FE1808">
        <w:rPr>
          <w:rFonts w:ascii="Times New Roman" w:hAnsi="Times New Roman" w:cs="Times New Roman"/>
          <w:sz w:val="24"/>
          <w:szCs w:val="24"/>
        </w:rPr>
        <w:t>Customs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 supervision requirements.</w:t>
      </w:r>
    </w:p>
    <w:p w:rsidR="00FE1808" w:rsidRPr="00FE1808" w:rsidRDefault="00FE1808" w:rsidP="00222118">
      <w:pPr>
        <w:rPr>
          <w:rFonts w:ascii="Times New Roman" w:hAnsi="Times New Roman" w:cs="Times New Roman"/>
          <w:sz w:val="24"/>
          <w:szCs w:val="24"/>
        </w:rPr>
      </w:pPr>
    </w:p>
    <w:p w:rsidR="00222118" w:rsidRDefault="00B35FD6" w:rsidP="00222118">
      <w:pPr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H</w:t>
      </w:r>
      <w:r w:rsidR="00222118" w:rsidRPr="00FE1808">
        <w:rPr>
          <w:rFonts w:ascii="Times New Roman" w:hAnsi="Times New Roman" w:cs="Times New Roman"/>
          <w:sz w:val="24"/>
          <w:szCs w:val="24"/>
        </w:rPr>
        <w:t>olders o</w:t>
      </w:r>
      <w:r w:rsidRPr="00FE1808">
        <w:rPr>
          <w:rFonts w:ascii="Times New Roman" w:hAnsi="Times New Roman" w:cs="Times New Roman"/>
          <w:sz w:val="24"/>
          <w:szCs w:val="24"/>
        </w:rPr>
        <w:t>f warrants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 shall submit the following documents when</w:t>
      </w:r>
      <w:r w:rsidRPr="00FE1808">
        <w:rPr>
          <w:rFonts w:ascii="Times New Roman" w:hAnsi="Times New Roman" w:cs="Times New Roman"/>
          <w:sz w:val="24"/>
          <w:szCs w:val="24"/>
        </w:rPr>
        <w:t xml:space="preserve"> applying for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0366B" w:rsidRPr="00FE1808">
        <w:rPr>
          <w:rFonts w:ascii="Times New Roman" w:hAnsi="Times New Roman" w:cs="Times New Roman"/>
          <w:sz w:val="24"/>
          <w:szCs w:val="24"/>
        </w:rPr>
        <w:t xml:space="preserve">a </w:t>
      </w:r>
      <w:r w:rsidRPr="00FE1808">
        <w:rPr>
          <w:rFonts w:ascii="Times New Roman" w:hAnsi="Times New Roman" w:cs="Times New Roman"/>
          <w:sz w:val="24"/>
          <w:szCs w:val="24"/>
        </w:rPr>
        <w:t>warrant pledge</w:t>
      </w:r>
      <w:r w:rsidR="0010366B" w:rsidRPr="00FE1808">
        <w:rPr>
          <w:rFonts w:ascii="Times New Roman" w:hAnsi="Times New Roman" w:cs="Times New Roman"/>
          <w:sz w:val="24"/>
          <w:szCs w:val="24"/>
        </w:rPr>
        <w:t>,</w:t>
      </w:r>
      <w:r w:rsidRPr="00FE1808">
        <w:rPr>
          <w:rFonts w:ascii="Times New Roman" w:hAnsi="Times New Roman" w:cs="Times New Roman"/>
          <w:sz w:val="24"/>
          <w:szCs w:val="24"/>
        </w:rPr>
        <w:t xml:space="preserve"> filing formalities </w:t>
      </w:r>
      <w:r w:rsidR="0010366B" w:rsidRPr="00FE1808">
        <w:rPr>
          <w:rFonts w:ascii="Times New Roman" w:hAnsi="Times New Roman" w:cs="Times New Roman"/>
          <w:sz w:val="24"/>
          <w:szCs w:val="24"/>
        </w:rPr>
        <w:t>with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E1808">
        <w:rPr>
          <w:rFonts w:ascii="Times New Roman" w:hAnsi="Times New Roman" w:cs="Times New Roman"/>
          <w:sz w:val="24"/>
          <w:szCs w:val="24"/>
        </w:rPr>
        <w:t>the competent Customs</w:t>
      </w:r>
      <w:r w:rsidR="0010366B" w:rsidRPr="00FE1808">
        <w:rPr>
          <w:rFonts w:ascii="Times New Roman" w:hAnsi="Times New Roman" w:cs="Times New Roman"/>
          <w:sz w:val="24"/>
          <w:szCs w:val="24"/>
        </w:rPr>
        <w:t xml:space="preserve"> office</w:t>
      </w:r>
      <w:r w:rsidR="00222118" w:rsidRPr="00FE1808">
        <w:rPr>
          <w:rFonts w:ascii="Times New Roman" w:hAnsi="Times New Roman" w:cs="Times New Roman"/>
          <w:sz w:val="24"/>
          <w:szCs w:val="24"/>
        </w:rPr>
        <w:t>:</w:t>
      </w:r>
    </w:p>
    <w:p w:rsidR="00222118" w:rsidRPr="00FE1808" w:rsidRDefault="00222118" w:rsidP="00222118">
      <w:pPr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(1)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F52DF" w:rsidRPr="002F52DF">
        <w:rPr>
          <w:rFonts w:ascii="Times New Roman" w:hAnsi="Times New Roman" w:cs="Times New Roman"/>
          <w:i/>
          <w:sz w:val="24"/>
          <w:szCs w:val="24"/>
        </w:rPr>
        <w:t>Filing</w:t>
      </w:r>
      <w:r w:rsidR="00FE1808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="00B35FD6" w:rsidRPr="00FE1808">
        <w:rPr>
          <w:rFonts w:ascii="Times New Roman" w:hAnsi="Times New Roman" w:cs="Times New Roman"/>
          <w:i/>
          <w:sz w:val="24"/>
          <w:szCs w:val="24"/>
        </w:rPr>
        <w:t>Table</w:t>
      </w:r>
      <w:r w:rsidR="00FE1808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="00B35FD6" w:rsidRPr="00FE1808">
        <w:rPr>
          <w:rFonts w:ascii="Times New Roman" w:hAnsi="Times New Roman" w:cs="Times New Roman"/>
          <w:i/>
          <w:sz w:val="24"/>
          <w:szCs w:val="24"/>
        </w:rPr>
        <w:t>for Bonded Standard Warrant Pledge</w:t>
      </w:r>
      <w:r w:rsidR="0010366B" w:rsidRPr="00FE1808">
        <w:rPr>
          <w:rFonts w:ascii="Times New Roman" w:hAnsi="Times New Roman" w:cs="Times New Roman"/>
          <w:i/>
          <w:sz w:val="24"/>
          <w:szCs w:val="24"/>
        </w:rPr>
        <w:t>s</w:t>
      </w:r>
      <w:r w:rsidR="00FE1808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Pr="00FE1808">
        <w:rPr>
          <w:rFonts w:ascii="Times New Roman" w:hAnsi="Times New Roman" w:cs="Times New Roman"/>
          <w:sz w:val="24"/>
          <w:szCs w:val="24"/>
        </w:rPr>
        <w:t>(</w:t>
      </w:r>
      <w:r w:rsidR="00B35FD6" w:rsidRPr="00FE1808">
        <w:rPr>
          <w:rFonts w:ascii="Times New Roman" w:hAnsi="Times New Roman" w:cs="Times New Roman"/>
          <w:sz w:val="24"/>
          <w:szCs w:val="24"/>
        </w:rPr>
        <w:t xml:space="preserve">Appendix </w:t>
      </w:r>
      <w:r w:rsidRPr="00FE1808">
        <w:rPr>
          <w:rFonts w:ascii="Times New Roman" w:hAnsi="Times New Roman" w:cs="Times New Roman"/>
          <w:sz w:val="24"/>
          <w:szCs w:val="24"/>
        </w:rPr>
        <w:t>4);</w:t>
      </w:r>
    </w:p>
    <w:p w:rsidR="00222118" w:rsidRPr="00FE1808" w:rsidRDefault="00222118" w:rsidP="00222118">
      <w:pPr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 xml:space="preserve">(2) </w:t>
      </w:r>
      <w:r w:rsidR="00B35FD6" w:rsidRPr="00FE1808">
        <w:rPr>
          <w:rFonts w:ascii="Times New Roman" w:hAnsi="Times New Roman" w:cs="Times New Roman"/>
          <w:sz w:val="24"/>
          <w:szCs w:val="24"/>
        </w:rPr>
        <w:t>Supporting documents and copies of incorporation</w:t>
      </w:r>
      <w:r w:rsidR="0010366B" w:rsidRPr="00FE1808">
        <w:rPr>
          <w:rFonts w:ascii="Times New Roman" w:hAnsi="Times New Roman" w:cs="Times New Roman"/>
          <w:sz w:val="24"/>
          <w:szCs w:val="24"/>
        </w:rPr>
        <w:t xml:space="preserve"> material</w:t>
      </w:r>
      <w:r w:rsidRPr="00FE1808">
        <w:rPr>
          <w:rFonts w:ascii="Times New Roman" w:hAnsi="Times New Roman" w:cs="Times New Roman"/>
          <w:sz w:val="24"/>
          <w:szCs w:val="24"/>
        </w:rPr>
        <w:t>;</w:t>
      </w:r>
    </w:p>
    <w:p w:rsidR="00222118" w:rsidRPr="00FE1808" w:rsidRDefault="00222118" w:rsidP="00222118">
      <w:pPr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(3) Margin or bank guarantee</w:t>
      </w:r>
      <w:r w:rsidR="00B35FD6" w:rsidRPr="00FE1808">
        <w:rPr>
          <w:rFonts w:ascii="Times New Roman" w:hAnsi="Times New Roman" w:cs="Times New Roman"/>
          <w:sz w:val="24"/>
          <w:szCs w:val="24"/>
        </w:rPr>
        <w:t>;</w:t>
      </w:r>
      <w:r w:rsidRPr="00FE1808">
        <w:rPr>
          <w:rFonts w:ascii="Times New Roman" w:hAnsi="Times New Roman" w:cs="Times New Roman"/>
          <w:sz w:val="24"/>
          <w:szCs w:val="24"/>
        </w:rPr>
        <w:t xml:space="preserve"> the </w:t>
      </w:r>
      <w:r w:rsidR="0010366B" w:rsidRPr="00FE1808">
        <w:rPr>
          <w:rFonts w:ascii="Times New Roman" w:hAnsi="Times New Roman" w:cs="Times New Roman"/>
          <w:sz w:val="24"/>
          <w:szCs w:val="24"/>
        </w:rPr>
        <w:t xml:space="preserve">guarantee </w:t>
      </w:r>
      <w:r w:rsidRPr="00FE1808">
        <w:rPr>
          <w:rFonts w:ascii="Times New Roman" w:hAnsi="Times New Roman" w:cs="Times New Roman"/>
          <w:sz w:val="24"/>
          <w:szCs w:val="24"/>
        </w:rPr>
        <w:t xml:space="preserve">amount shall not be </w:t>
      </w:r>
      <w:r w:rsidR="0010366B" w:rsidRPr="00FE1808">
        <w:rPr>
          <w:rFonts w:ascii="Times New Roman" w:hAnsi="Times New Roman" w:cs="Times New Roman"/>
          <w:sz w:val="24"/>
          <w:szCs w:val="24"/>
        </w:rPr>
        <w:t>lower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E1808">
        <w:rPr>
          <w:rFonts w:ascii="Times New Roman" w:hAnsi="Times New Roman" w:cs="Times New Roman"/>
          <w:sz w:val="24"/>
          <w:szCs w:val="24"/>
        </w:rPr>
        <w:t>than the tax payabl</w:t>
      </w:r>
      <w:r w:rsidR="00B35FD6" w:rsidRPr="00FE1808">
        <w:rPr>
          <w:rFonts w:ascii="Times New Roman" w:hAnsi="Times New Roman" w:cs="Times New Roman"/>
          <w:sz w:val="24"/>
          <w:szCs w:val="24"/>
        </w:rPr>
        <w:t xml:space="preserve">e on the pledged goods, and </w:t>
      </w:r>
      <w:r w:rsidR="0010366B" w:rsidRPr="00FE1808">
        <w:rPr>
          <w:rFonts w:ascii="Times New Roman" w:hAnsi="Times New Roman" w:cs="Times New Roman"/>
          <w:sz w:val="24"/>
          <w:szCs w:val="24"/>
        </w:rPr>
        <w:t xml:space="preserve">the duration of the </w:t>
      </w:r>
      <w:r w:rsidR="00B35FD6" w:rsidRPr="00FE1808">
        <w:rPr>
          <w:rFonts w:ascii="Times New Roman" w:hAnsi="Times New Roman" w:cs="Times New Roman"/>
          <w:sz w:val="24"/>
          <w:szCs w:val="24"/>
        </w:rPr>
        <w:t xml:space="preserve">guarantee </w:t>
      </w:r>
      <w:r w:rsidRPr="00FE1808">
        <w:rPr>
          <w:rFonts w:ascii="Times New Roman" w:hAnsi="Times New Roman" w:cs="Times New Roman"/>
          <w:sz w:val="24"/>
          <w:szCs w:val="24"/>
        </w:rPr>
        <w:t xml:space="preserve">shall not be less than the pledge </w:t>
      </w:r>
      <w:r w:rsidR="00B35FD6" w:rsidRPr="00FE1808">
        <w:rPr>
          <w:rFonts w:ascii="Times New Roman" w:hAnsi="Times New Roman" w:cs="Times New Roman"/>
          <w:sz w:val="24"/>
          <w:szCs w:val="24"/>
        </w:rPr>
        <w:t>duration</w:t>
      </w:r>
      <w:r w:rsidRPr="00FE1808">
        <w:rPr>
          <w:rFonts w:ascii="Times New Roman" w:hAnsi="Times New Roman" w:cs="Times New Roman"/>
          <w:sz w:val="24"/>
          <w:szCs w:val="24"/>
        </w:rPr>
        <w:t>;</w:t>
      </w:r>
    </w:p>
    <w:p w:rsidR="00222118" w:rsidRDefault="00222118" w:rsidP="00222118">
      <w:pPr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 xml:space="preserve">(4) </w:t>
      </w:r>
      <w:r w:rsidR="00B35FD6" w:rsidRPr="00FE1808">
        <w:rPr>
          <w:rFonts w:ascii="Times New Roman" w:hAnsi="Times New Roman" w:cs="Times New Roman"/>
          <w:sz w:val="24"/>
          <w:szCs w:val="24"/>
        </w:rPr>
        <w:t>O</w:t>
      </w:r>
      <w:r w:rsidRPr="00FE1808">
        <w:rPr>
          <w:rFonts w:ascii="Times New Roman" w:hAnsi="Times New Roman" w:cs="Times New Roman"/>
          <w:sz w:val="24"/>
          <w:szCs w:val="24"/>
        </w:rPr>
        <w:t xml:space="preserve">ther documents required by </w:t>
      </w:r>
      <w:r w:rsidR="00B35FD6" w:rsidRPr="00FE1808">
        <w:rPr>
          <w:rFonts w:ascii="Times New Roman" w:hAnsi="Times New Roman" w:cs="Times New Roman"/>
          <w:sz w:val="24"/>
          <w:szCs w:val="24"/>
        </w:rPr>
        <w:t>Customs</w:t>
      </w:r>
      <w:r w:rsidRPr="00FE1808">
        <w:rPr>
          <w:rFonts w:ascii="Times New Roman" w:hAnsi="Times New Roman" w:cs="Times New Roman"/>
          <w:sz w:val="24"/>
          <w:szCs w:val="24"/>
        </w:rPr>
        <w:t>.</w:t>
      </w:r>
    </w:p>
    <w:p w:rsidR="00FE1808" w:rsidRPr="00FE1808" w:rsidRDefault="00FE1808" w:rsidP="00222118">
      <w:pPr>
        <w:rPr>
          <w:rFonts w:ascii="Times New Roman" w:hAnsi="Times New Roman" w:cs="Times New Roman"/>
          <w:sz w:val="24"/>
          <w:szCs w:val="24"/>
        </w:rPr>
      </w:pPr>
    </w:p>
    <w:p w:rsidR="00402B72" w:rsidRDefault="00402B72" w:rsidP="00222118">
      <w:pPr>
        <w:rPr>
          <w:rFonts w:ascii="Times New Roman" w:hAnsi="Times New Roman" w:cs="Times New Roman"/>
          <w:sz w:val="24"/>
          <w:szCs w:val="24"/>
        </w:rPr>
      </w:pPr>
    </w:p>
    <w:p w:rsidR="00222118" w:rsidRDefault="00B35FD6" w:rsidP="00222118">
      <w:pPr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 xml:space="preserve">VII. Where </w:t>
      </w:r>
      <w:r w:rsidR="0010366B" w:rsidRPr="00FE1808">
        <w:rPr>
          <w:rFonts w:ascii="Times New Roman" w:hAnsi="Times New Roman" w:cs="Times New Roman"/>
          <w:sz w:val="24"/>
          <w:szCs w:val="24"/>
        </w:rPr>
        <w:t xml:space="preserve">the </w:t>
      </w:r>
      <w:r w:rsidRPr="00FE1808">
        <w:rPr>
          <w:rFonts w:ascii="Times New Roman" w:hAnsi="Times New Roman" w:cs="Times New Roman"/>
          <w:sz w:val="24"/>
          <w:szCs w:val="24"/>
        </w:rPr>
        <w:t xml:space="preserve">holder of </w:t>
      </w:r>
      <w:r w:rsidR="0010366B" w:rsidRPr="00FE1808">
        <w:rPr>
          <w:rFonts w:ascii="Times New Roman" w:hAnsi="Times New Roman" w:cs="Times New Roman"/>
          <w:sz w:val="24"/>
          <w:szCs w:val="24"/>
        </w:rPr>
        <w:t xml:space="preserve">a </w:t>
      </w:r>
      <w:r w:rsidRPr="00FE1808">
        <w:rPr>
          <w:rFonts w:ascii="Times New Roman" w:hAnsi="Times New Roman" w:cs="Times New Roman"/>
          <w:sz w:val="24"/>
          <w:szCs w:val="24"/>
        </w:rPr>
        <w:t>warrant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E1808">
        <w:rPr>
          <w:rFonts w:ascii="Times New Roman" w:hAnsi="Times New Roman" w:cs="Times New Roman"/>
          <w:sz w:val="24"/>
          <w:szCs w:val="24"/>
        </w:rPr>
        <w:t>request</w:t>
      </w:r>
      <w:r w:rsidR="0010366B" w:rsidRPr="00FE1808">
        <w:rPr>
          <w:rFonts w:ascii="Times New Roman" w:hAnsi="Times New Roman" w:cs="Times New Roman"/>
          <w:sz w:val="24"/>
          <w:szCs w:val="24"/>
        </w:rPr>
        <w:t>s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0366B" w:rsidRPr="00FE1808">
        <w:rPr>
          <w:rFonts w:ascii="Times New Roman" w:hAnsi="Times New Roman" w:cs="Times New Roman"/>
          <w:sz w:val="24"/>
          <w:szCs w:val="24"/>
        </w:rPr>
        <w:t>the cancellation of a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 pledge, it </w:t>
      </w:r>
      <w:r w:rsidR="0090676A" w:rsidRPr="00FE1808">
        <w:rPr>
          <w:rFonts w:ascii="Times New Roman" w:hAnsi="Times New Roman" w:cs="Times New Roman"/>
          <w:sz w:val="24"/>
          <w:szCs w:val="24"/>
        </w:rPr>
        <w:t>shall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E1808">
        <w:rPr>
          <w:rFonts w:ascii="Times New Roman" w:hAnsi="Times New Roman" w:cs="Times New Roman"/>
          <w:sz w:val="24"/>
          <w:szCs w:val="24"/>
        </w:rPr>
        <w:t>submit</w:t>
      </w:r>
      <w:r w:rsidR="0010366B" w:rsidRPr="00FE1808">
        <w:rPr>
          <w:rFonts w:ascii="Times New Roman" w:hAnsi="Times New Roman" w:cs="Times New Roman"/>
          <w:sz w:val="24"/>
          <w:szCs w:val="24"/>
        </w:rPr>
        <w:t xml:space="preserve"> a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E1808">
        <w:rPr>
          <w:rFonts w:ascii="Times New Roman" w:hAnsi="Times New Roman" w:cs="Times New Roman"/>
          <w:i/>
          <w:sz w:val="24"/>
          <w:szCs w:val="24"/>
        </w:rPr>
        <w:t>Table</w:t>
      </w:r>
      <w:r w:rsidR="00FE1808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Pr="00FE1808">
        <w:rPr>
          <w:rFonts w:ascii="Times New Roman" w:hAnsi="Times New Roman" w:cs="Times New Roman"/>
          <w:i/>
          <w:sz w:val="24"/>
          <w:szCs w:val="24"/>
        </w:rPr>
        <w:t xml:space="preserve">for </w:t>
      </w:r>
      <w:r w:rsidR="0010366B" w:rsidRPr="00FE1808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D5557A" w:rsidRPr="00FE1808">
        <w:rPr>
          <w:rFonts w:ascii="Times New Roman" w:hAnsi="Times New Roman" w:cs="Times New Roman"/>
          <w:i/>
          <w:sz w:val="24"/>
          <w:szCs w:val="24"/>
        </w:rPr>
        <w:t xml:space="preserve">Cancellation of Filing for </w:t>
      </w:r>
      <w:r w:rsidR="0010366B" w:rsidRPr="00FE1808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FE1808">
        <w:rPr>
          <w:rFonts w:ascii="Times New Roman" w:hAnsi="Times New Roman" w:cs="Times New Roman"/>
          <w:i/>
          <w:sz w:val="24"/>
          <w:szCs w:val="24"/>
        </w:rPr>
        <w:t xml:space="preserve">Bonded Standard Warrant Pledge </w:t>
      </w:r>
      <w:r w:rsidRPr="00FE1808">
        <w:rPr>
          <w:rFonts w:ascii="Times New Roman" w:hAnsi="Times New Roman" w:cs="Times New Roman"/>
          <w:sz w:val="24"/>
          <w:szCs w:val="24"/>
        </w:rPr>
        <w:t xml:space="preserve">(Appendix </w:t>
      </w:r>
      <w:r w:rsidR="00390C07" w:rsidRPr="00FE1808">
        <w:rPr>
          <w:rFonts w:ascii="Times New Roman" w:hAnsi="Times New Roman" w:cs="Times New Roman"/>
          <w:sz w:val="24"/>
          <w:szCs w:val="24"/>
        </w:rPr>
        <w:t>5</w:t>
      </w:r>
      <w:r w:rsidRPr="00FE1808">
        <w:rPr>
          <w:rFonts w:ascii="Times New Roman" w:hAnsi="Times New Roman" w:cs="Times New Roman"/>
          <w:sz w:val="24"/>
          <w:szCs w:val="24"/>
        </w:rPr>
        <w:t>)</w:t>
      </w:r>
      <w:r w:rsidR="00390C07" w:rsidRPr="00FE1808">
        <w:rPr>
          <w:rFonts w:ascii="Times New Roman" w:hAnsi="Times New Roman" w:cs="Times New Roman"/>
          <w:sz w:val="24"/>
          <w:szCs w:val="24"/>
        </w:rPr>
        <w:t xml:space="preserve">, </w:t>
      </w:r>
      <w:r w:rsidR="0010366B" w:rsidRPr="00FE1808">
        <w:rPr>
          <w:rFonts w:ascii="Times New Roman" w:hAnsi="Times New Roman" w:cs="Times New Roman"/>
          <w:sz w:val="24"/>
          <w:szCs w:val="24"/>
        </w:rPr>
        <w:t xml:space="preserve">a </w:t>
      </w:r>
      <w:r w:rsidR="00390C07" w:rsidRPr="00FE1808">
        <w:rPr>
          <w:rFonts w:ascii="Times New Roman" w:hAnsi="Times New Roman" w:cs="Times New Roman"/>
          <w:sz w:val="24"/>
          <w:szCs w:val="24"/>
        </w:rPr>
        <w:t xml:space="preserve">copy of </w:t>
      </w:r>
      <w:r w:rsidR="0010366B" w:rsidRPr="00FE1808">
        <w:rPr>
          <w:rFonts w:ascii="Times New Roman" w:hAnsi="Times New Roman" w:cs="Times New Roman"/>
          <w:sz w:val="24"/>
          <w:szCs w:val="24"/>
        </w:rPr>
        <w:t xml:space="preserve">the </w:t>
      </w:r>
      <w:r w:rsidR="00390C07" w:rsidRPr="00FE1808">
        <w:rPr>
          <w:rFonts w:ascii="Times New Roman" w:hAnsi="Times New Roman" w:cs="Times New Roman"/>
          <w:sz w:val="24"/>
          <w:szCs w:val="24"/>
        </w:rPr>
        <w:t>p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ledge </w:t>
      </w:r>
      <w:r w:rsidR="00390C07" w:rsidRPr="00FE1808">
        <w:rPr>
          <w:rFonts w:ascii="Times New Roman" w:hAnsi="Times New Roman" w:cs="Times New Roman"/>
          <w:sz w:val="24"/>
          <w:szCs w:val="24"/>
        </w:rPr>
        <w:t>cancellation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0366B" w:rsidRPr="00FE1808">
        <w:rPr>
          <w:rFonts w:ascii="Times New Roman" w:hAnsi="Times New Roman" w:cs="Times New Roman"/>
          <w:sz w:val="24"/>
          <w:szCs w:val="24"/>
        </w:rPr>
        <w:t>agreement,</w:t>
      </w:r>
      <w:r w:rsidR="00390C07" w:rsidRPr="00FE1808">
        <w:rPr>
          <w:rFonts w:ascii="Times New Roman" w:hAnsi="Times New Roman" w:cs="Times New Roman"/>
          <w:sz w:val="24"/>
          <w:szCs w:val="24"/>
        </w:rPr>
        <w:t xml:space="preserve"> a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nd other documents </w:t>
      </w:r>
      <w:r w:rsidR="00390C07" w:rsidRPr="00FE1808">
        <w:rPr>
          <w:rFonts w:ascii="Times New Roman" w:hAnsi="Times New Roman" w:cs="Times New Roman"/>
          <w:sz w:val="24"/>
          <w:szCs w:val="24"/>
        </w:rPr>
        <w:t>to the competent Customs</w:t>
      </w:r>
      <w:r w:rsidR="0010366B" w:rsidRPr="00FE1808">
        <w:rPr>
          <w:rFonts w:ascii="Times New Roman" w:hAnsi="Times New Roman" w:cs="Times New Roman"/>
          <w:sz w:val="24"/>
          <w:szCs w:val="24"/>
        </w:rPr>
        <w:t xml:space="preserve"> office</w:t>
      </w:r>
      <w:r w:rsidR="00390C07" w:rsidRPr="00FE1808">
        <w:rPr>
          <w:rFonts w:ascii="Times New Roman" w:hAnsi="Times New Roman" w:cs="Times New Roman"/>
          <w:sz w:val="24"/>
          <w:szCs w:val="24"/>
        </w:rPr>
        <w:t>, and undergo pledge lifting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 formalities. When the pledge is</w:t>
      </w:r>
      <w:r w:rsidR="00390C07" w:rsidRPr="00FE1808">
        <w:rPr>
          <w:rFonts w:ascii="Times New Roman" w:hAnsi="Times New Roman" w:cs="Times New Roman"/>
          <w:sz w:val="24"/>
          <w:szCs w:val="24"/>
        </w:rPr>
        <w:t xml:space="preserve"> cancelle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d, </w:t>
      </w:r>
      <w:r w:rsidR="00390C07" w:rsidRPr="00FE1808">
        <w:rPr>
          <w:rFonts w:ascii="Times New Roman" w:hAnsi="Times New Roman" w:cs="Times New Roman"/>
          <w:sz w:val="24"/>
          <w:szCs w:val="24"/>
        </w:rPr>
        <w:t>warrants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 under the same pledge </w:t>
      </w:r>
      <w:r w:rsidR="00390C07" w:rsidRPr="00FE1808">
        <w:rPr>
          <w:rFonts w:ascii="Times New Roman" w:hAnsi="Times New Roman" w:cs="Times New Roman"/>
          <w:sz w:val="24"/>
          <w:szCs w:val="24"/>
        </w:rPr>
        <w:t xml:space="preserve">contract </w:t>
      </w:r>
      <w:r w:rsidR="00222118" w:rsidRPr="00FE1808">
        <w:rPr>
          <w:rFonts w:ascii="Times New Roman" w:hAnsi="Times New Roman" w:cs="Times New Roman"/>
          <w:sz w:val="24"/>
          <w:szCs w:val="24"/>
        </w:rPr>
        <w:t>shall not be</w:t>
      </w:r>
      <w:r w:rsidR="00390C07" w:rsidRPr="00FE1808">
        <w:rPr>
          <w:rFonts w:ascii="Times New Roman" w:hAnsi="Times New Roman" w:cs="Times New Roman"/>
          <w:sz w:val="24"/>
          <w:szCs w:val="24"/>
        </w:rPr>
        <w:t xml:space="preserve"> cancelled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 in batches.</w:t>
      </w:r>
    </w:p>
    <w:p w:rsidR="00FE1808" w:rsidRPr="00FE1808" w:rsidRDefault="00FE1808" w:rsidP="00222118">
      <w:pPr>
        <w:rPr>
          <w:rFonts w:ascii="Times New Roman" w:hAnsi="Times New Roman" w:cs="Times New Roman"/>
          <w:sz w:val="24"/>
          <w:szCs w:val="24"/>
        </w:rPr>
      </w:pPr>
    </w:p>
    <w:p w:rsidR="00222118" w:rsidRDefault="00390C07" w:rsidP="00222118">
      <w:pPr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VIII.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E1808">
        <w:rPr>
          <w:rFonts w:ascii="Times New Roman" w:hAnsi="Times New Roman" w:cs="Times New Roman"/>
          <w:sz w:val="24"/>
          <w:szCs w:val="24"/>
        </w:rPr>
        <w:t>Bonded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E1808">
        <w:rPr>
          <w:rFonts w:ascii="Times New Roman" w:hAnsi="Times New Roman" w:cs="Times New Roman"/>
          <w:sz w:val="24"/>
          <w:szCs w:val="24"/>
        </w:rPr>
        <w:t xml:space="preserve">standard warrants </w:t>
      </w:r>
      <w:r w:rsidR="0010366B" w:rsidRPr="00FE1808">
        <w:rPr>
          <w:rFonts w:ascii="Times New Roman" w:hAnsi="Times New Roman" w:cs="Times New Roman"/>
          <w:sz w:val="24"/>
          <w:szCs w:val="24"/>
        </w:rPr>
        <w:t>for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22118" w:rsidRPr="00FE1808">
        <w:rPr>
          <w:rFonts w:ascii="Times New Roman" w:hAnsi="Times New Roman" w:cs="Times New Roman"/>
          <w:sz w:val="24"/>
          <w:szCs w:val="24"/>
        </w:rPr>
        <w:t>crude oil futures</w:t>
      </w:r>
      <w:r w:rsidRPr="00FE1808">
        <w:rPr>
          <w:rFonts w:ascii="Times New Roman" w:hAnsi="Times New Roman" w:cs="Times New Roman"/>
          <w:sz w:val="24"/>
          <w:szCs w:val="24"/>
        </w:rPr>
        <w:t xml:space="preserve"> may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 be transferred. </w:t>
      </w:r>
      <w:r w:rsidRPr="00FE1808">
        <w:rPr>
          <w:rFonts w:ascii="Times New Roman" w:hAnsi="Times New Roman" w:cs="Times New Roman"/>
          <w:sz w:val="24"/>
          <w:szCs w:val="24"/>
        </w:rPr>
        <w:t xml:space="preserve">Bonded standard warrants </w:t>
      </w:r>
      <w:r w:rsidR="0010366B" w:rsidRPr="00FE1808">
        <w:rPr>
          <w:rFonts w:ascii="Times New Roman" w:hAnsi="Times New Roman" w:cs="Times New Roman"/>
          <w:sz w:val="24"/>
          <w:szCs w:val="24"/>
        </w:rPr>
        <w:t>for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E1808">
        <w:rPr>
          <w:rFonts w:ascii="Times New Roman" w:hAnsi="Times New Roman" w:cs="Times New Roman"/>
          <w:sz w:val="24"/>
          <w:szCs w:val="24"/>
        </w:rPr>
        <w:t xml:space="preserve">crude oil futures may </w:t>
      </w:r>
      <w:r w:rsidR="00273006" w:rsidRPr="00FE1808">
        <w:rPr>
          <w:rFonts w:ascii="Times New Roman" w:hAnsi="Times New Roman" w:cs="Times New Roman"/>
          <w:sz w:val="24"/>
          <w:szCs w:val="24"/>
        </w:rPr>
        <w:t xml:space="preserve">be used as </w:t>
      </w:r>
      <w:r w:rsidR="00222118" w:rsidRPr="00FE1808">
        <w:rPr>
          <w:rFonts w:ascii="Times New Roman" w:hAnsi="Times New Roman" w:cs="Times New Roman"/>
          <w:sz w:val="24"/>
          <w:szCs w:val="24"/>
        </w:rPr>
        <w:t>futures trading margin</w:t>
      </w:r>
      <w:r w:rsidR="0010366B" w:rsidRPr="00FE1808">
        <w:rPr>
          <w:rFonts w:ascii="Times New Roman" w:hAnsi="Times New Roman" w:cs="Times New Roman"/>
          <w:sz w:val="24"/>
          <w:szCs w:val="24"/>
        </w:rPr>
        <w:t>s</w:t>
      </w:r>
      <w:r w:rsidR="00222118" w:rsidRPr="00FE1808">
        <w:rPr>
          <w:rFonts w:ascii="Times New Roman" w:hAnsi="Times New Roman" w:cs="Times New Roman"/>
          <w:sz w:val="24"/>
          <w:szCs w:val="24"/>
        </w:rPr>
        <w:t>.</w:t>
      </w:r>
    </w:p>
    <w:p w:rsidR="00FE1808" w:rsidRPr="00FE1808" w:rsidRDefault="00FE1808" w:rsidP="00222118">
      <w:pPr>
        <w:rPr>
          <w:rFonts w:ascii="Times New Roman" w:hAnsi="Times New Roman" w:cs="Times New Roman"/>
          <w:sz w:val="24"/>
          <w:szCs w:val="24"/>
        </w:rPr>
      </w:pPr>
    </w:p>
    <w:p w:rsidR="00222118" w:rsidRDefault="00390C07" w:rsidP="00222118">
      <w:pPr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IX.</w:t>
      </w:r>
      <w:r w:rsidR="00402B7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73006" w:rsidRPr="00FE1808">
        <w:rPr>
          <w:rFonts w:ascii="Times New Roman" w:hAnsi="Times New Roman" w:cs="Times New Roman"/>
          <w:sz w:val="24"/>
          <w:szCs w:val="24"/>
        </w:rPr>
        <w:t>Domestic crude oil earmarked</w:t>
      </w:r>
      <w:r w:rsidR="00E47B1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73006" w:rsidRPr="00FE1808">
        <w:rPr>
          <w:rFonts w:ascii="Times New Roman" w:hAnsi="Times New Roman" w:cs="Times New Roman"/>
          <w:sz w:val="24"/>
          <w:szCs w:val="24"/>
        </w:rPr>
        <w:t>for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 bonded</w:t>
      </w:r>
      <w:r w:rsidR="00E47B1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73006" w:rsidRPr="00FE1808">
        <w:rPr>
          <w:rFonts w:ascii="Times New Roman" w:hAnsi="Times New Roman" w:cs="Times New Roman"/>
          <w:sz w:val="24"/>
          <w:szCs w:val="24"/>
        </w:rPr>
        <w:t>futures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 delivery</w:t>
      </w:r>
      <w:r w:rsidR="00273006" w:rsidRPr="00FE1808">
        <w:rPr>
          <w:rFonts w:ascii="Times New Roman" w:hAnsi="Times New Roman" w:cs="Times New Roman"/>
          <w:sz w:val="24"/>
          <w:szCs w:val="24"/>
        </w:rPr>
        <w:t xml:space="preserve"> shall be stored</w:t>
      </w:r>
      <w:r w:rsidR="00E47B1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73006" w:rsidRPr="00FE1808">
        <w:rPr>
          <w:rFonts w:ascii="Times New Roman" w:hAnsi="Times New Roman" w:cs="Times New Roman"/>
          <w:sz w:val="24"/>
          <w:szCs w:val="24"/>
        </w:rPr>
        <w:t xml:space="preserve">in </w:t>
      </w:r>
      <w:r w:rsidR="00822817" w:rsidRPr="00FE1808">
        <w:rPr>
          <w:rFonts w:ascii="Times New Roman" w:hAnsi="Times New Roman" w:cs="Times New Roman"/>
          <w:sz w:val="24"/>
          <w:szCs w:val="24"/>
        </w:rPr>
        <w:t>designated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 export supervision warehouse</w:t>
      </w:r>
      <w:r w:rsidR="00273006" w:rsidRPr="00FE1808">
        <w:rPr>
          <w:rFonts w:ascii="Times New Roman" w:hAnsi="Times New Roman" w:cs="Times New Roman"/>
          <w:sz w:val="24"/>
          <w:szCs w:val="24"/>
        </w:rPr>
        <w:t>.</w:t>
      </w:r>
      <w:r w:rsidR="00E47B1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73006" w:rsidRPr="00FE1808">
        <w:rPr>
          <w:rFonts w:ascii="Times New Roman" w:hAnsi="Times New Roman" w:cs="Times New Roman"/>
          <w:sz w:val="24"/>
          <w:szCs w:val="24"/>
        </w:rPr>
        <w:t>In accordance with the relevant provisions,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73006" w:rsidRPr="00FE1808">
        <w:rPr>
          <w:rFonts w:ascii="Times New Roman" w:hAnsi="Times New Roman" w:cs="Times New Roman"/>
          <w:sz w:val="24"/>
          <w:szCs w:val="24"/>
        </w:rPr>
        <w:t>Customs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73006" w:rsidRPr="00FE1808">
        <w:rPr>
          <w:rFonts w:ascii="Times New Roman" w:hAnsi="Times New Roman" w:cs="Times New Roman"/>
          <w:sz w:val="24"/>
          <w:szCs w:val="24"/>
        </w:rPr>
        <w:t xml:space="preserve">shall transmit </w:t>
      </w:r>
      <w:r w:rsidR="002A5F07" w:rsidRPr="00FE1808">
        <w:rPr>
          <w:rFonts w:ascii="Times New Roman" w:hAnsi="Times New Roman" w:cs="Times New Roman"/>
          <w:sz w:val="24"/>
          <w:szCs w:val="24"/>
        </w:rPr>
        <w:t>the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73006" w:rsidRPr="00FE1808">
        <w:rPr>
          <w:rFonts w:ascii="Times New Roman" w:hAnsi="Times New Roman" w:cs="Times New Roman"/>
          <w:sz w:val="24"/>
          <w:szCs w:val="24"/>
        </w:rPr>
        <w:t>custom</w:t>
      </w:r>
      <w:r w:rsidR="00E97150" w:rsidRPr="00FE1808">
        <w:rPr>
          <w:rFonts w:ascii="Times New Roman" w:hAnsi="Times New Roman" w:cs="Times New Roman"/>
          <w:sz w:val="24"/>
          <w:szCs w:val="24"/>
        </w:rPr>
        <w:t>s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97150" w:rsidRPr="00FE1808">
        <w:rPr>
          <w:rFonts w:ascii="Times New Roman" w:hAnsi="Times New Roman" w:cs="Times New Roman"/>
          <w:sz w:val="24"/>
          <w:szCs w:val="24"/>
        </w:rPr>
        <w:t>clearance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73006" w:rsidRPr="00FE1808">
        <w:rPr>
          <w:rFonts w:ascii="Times New Roman" w:hAnsi="Times New Roman" w:cs="Times New Roman"/>
          <w:sz w:val="24"/>
          <w:szCs w:val="24"/>
        </w:rPr>
        <w:t>information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A5F07" w:rsidRPr="00FE1808">
        <w:rPr>
          <w:rFonts w:ascii="Times New Roman" w:hAnsi="Times New Roman" w:cs="Times New Roman"/>
          <w:sz w:val="24"/>
          <w:szCs w:val="24"/>
        </w:rPr>
        <w:t>and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97150" w:rsidRPr="00FE1808">
        <w:rPr>
          <w:rFonts w:ascii="Times New Roman" w:hAnsi="Times New Roman" w:cs="Times New Roman"/>
          <w:sz w:val="24"/>
          <w:szCs w:val="24"/>
        </w:rPr>
        <w:t xml:space="preserve">export customs </w:t>
      </w:r>
      <w:r w:rsidR="00E97150" w:rsidRPr="00FE1808">
        <w:rPr>
          <w:rFonts w:ascii="Times New Roman" w:hAnsi="Times New Roman" w:cs="Times New Roman"/>
          <w:sz w:val="24"/>
          <w:szCs w:val="24"/>
        </w:rPr>
        <w:lastRenderedPageBreak/>
        <w:t xml:space="preserve">declaration statement </w:t>
      </w:r>
      <w:r w:rsidR="002A5F07" w:rsidRPr="00FE1808">
        <w:rPr>
          <w:rFonts w:ascii="Times New Roman" w:hAnsi="Times New Roman" w:cs="Times New Roman"/>
          <w:sz w:val="24"/>
          <w:szCs w:val="24"/>
        </w:rPr>
        <w:t xml:space="preserve">in electronic form </w:t>
      </w:r>
      <w:r w:rsidR="00273006" w:rsidRPr="00FE1808">
        <w:rPr>
          <w:rFonts w:ascii="Times New Roman" w:hAnsi="Times New Roman" w:cs="Times New Roman"/>
          <w:sz w:val="24"/>
          <w:szCs w:val="24"/>
        </w:rPr>
        <w:t xml:space="preserve">to </w:t>
      </w:r>
      <w:r w:rsidR="00222118" w:rsidRPr="00FE1808">
        <w:rPr>
          <w:rFonts w:ascii="Times New Roman" w:hAnsi="Times New Roman" w:cs="Times New Roman"/>
          <w:sz w:val="24"/>
          <w:szCs w:val="24"/>
        </w:rPr>
        <w:t>the State Administration of Taxation.</w:t>
      </w:r>
    </w:p>
    <w:p w:rsidR="00FE1808" w:rsidRPr="00FE1808" w:rsidRDefault="00FE1808" w:rsidP="00222118">
      <w:pPr>
        <w:rPr>
          <w:rFonts w:ascii="Times New Roman" w:hAnsi="Times New Roman" w:cs="Times New Roman"/>
          <w:sz w:val="24"/>
          <w:szCs w:val="24"/>
        </w:rPr>
      </w:pPr>
    </w:p>
    <w:p w:rsidR="00222118" w:rsidRDefault="00E97150" w:rsidP="00222118">
      <w:pPr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X.</w:t>
      </w:r>
      <w:r w:rsidR="00E47B1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E1808">
        <w:rPr>
          <w:rFonts w:ascii="Times New Roman" w:hAnsi="Times New Roman" w:cs="Times New Roman"/>
          <w:sz w:val="24"/>
          <w:szCs w:val="24"/>
        </w:rPr>
        <w:t>Crude oil for bonded</w:t>
      </w:r>
      <w:r w:rsidR="00E47B1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E1808">
        <w:rPr>
          <w:rFonts w:ascii="Times New Roman" w:hAnsi="Times New Roman" w:cs="Times New Roman"/>
          <w:sz w:val="24"/>
          <w:szCs w:val="24"/>
        </w:rPr>
        <w:t xml:space="preserve">futures delivery, which is stored in </w:t>
      </w:r>
      <w:r w:rsidR="00EC7B56" w:rsidRPr="00FE1808">
        <w:rPr>
          <w:rFonts w:ascii="Times New Roman" w:hAnsi="Times New Roman" w:cs="Times New Roman"/>
          <w:sz w:val="24"/>
          <w:szCs w:val="24"/>
        </w:rPr>
        <w:t>designated delivery storage facilities</w:t>
      </w:r>
      <w:r w:rsidRPr="00FE1808">
        <w:rPr>
          <w:rFonts w:ascii="Times New Roman" w:hAnsi="Times New Roman" w:cs="Times New Roman"/>
          <w:sz w:val="24"/>
          <w:szCs w:val="24"/>
        </w:rPr>
        <w:t>, shall not be subjected to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 storage </w:t>
      </w:r>
      <w:r w:rsidRPr="00FE1808">
        <w:rPr>
          <w:rFonts w:ascii="Times New Roman" w:hAnsi="Times New Roman" w:cs="Times New Roman"/>
          <w:sz w:val="24"/>
          <w:szCs w:val="24"/>
        </w:rPr>
        <w:t>deadline</w:t>
      </w:r>
      <w:r w:rsidR="002A5F07" w:rsidRPr="00FE1808">
        <w:rPr>
          <w:rFonts w:ascii="Times New Roman" w:hAnsi="Times New Roman" w:cs="Times New Roman"/>
          <w:sz w:val="24"/>
          <w:szCs w:val="24"/>
        </w:rPr>
        <w:t>s</w:t>
      </w:r>
      <w:r w:rsidR="00222118" w:rsidRPr="00FE1808">
        <w:rPr>
          <w:rFonts w:ascii="Times New Roman" w:hAnsi="Times New Roman" w:cs="Times New Roman"/>
          <w:sz w:val="24"/>
          <w:szCs w:val="24"/>
        </w:rPr>
        <w:t>.</w:t>
      </w:r>
    </w:p>
    <w:p w:rsidR="00FE1808" w:rsidRPr="00FE1808" w:rsidRDefault="00FE1808" w:rsidP="00222118">
      <w:pPr>
        <w:rPr>
          <w:rFonts w:ascii="Times New Roman" w:hAnsi="Times New Roman" w:cs="Times New Roman"/>
          <w:sz w:val="24"/>
          <w:szCs w:val="24"/>
        </w:rPr>
      </w:pPr>
    </w:p>
    <w:p w:rsidR="00222118" w:rsidRPr="00FE1808" w:rsidRDefault="00470279" w:rsidP="00222118">
      <w:pPr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XI.</w:t>
      </w:r>
      <w:r w:rsidR="00E47B1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E1808">
        <w:rPr>
          <w:rFonts w:ascii="Times New Roman" w:hAnsi="Times New Roman" w:cs="Times New Roman"/>
          <w:sz w:val="24"/>
          <w:szCs w:val="24"/>
        </w:rPr>
        <w:t>D</w:t>
      </w:r>
      <w:r w:rsidR="00EC7B56" w:rsidRPr="00FE1808">
        <w:rPr>
          <w:rFonts w:ascii="Times New Roman" w:hAnsi="Times New Roman" w:cs="Times New Roman"/>
          <w:sz w:val="24"/>
          <w:szCs w:val="24"/>
        </w:rPr>
        <w:t>esignated delivery storage facilities</w:t>
      </w:r>
      <w:r w:rsidR="00E47B1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0676A" w:rsidRPr="00FE1808">
        <w:rPr>
          <w:rFonts w:ascii="Times New Roman" w:hAnsi="Times New Roman" w:cs="Times New Roman"/>
          <w:sz w:val="24"/>
          <w:szCs w:val="24"/>
        </w:rPr>
        <w:t>shall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 truthfully declare actual loss</w:t>
      </w:r>
      <w:r w:rsidR="002A5F07" w:rsidRPr="00FE1808">
        <w:rPr>
          <w:rFonts w:ascii="Times New Roman" w:hAnsi="Times New Roman" w:cs="Times New Roman"/>
          <w:sz w:val="24"/>
          <w:szCs w:val="24"/>
        </w:rPr>
        <w:t>es</w:t>
      </w:r>
      <w:r w:rsidRPr="00FE1808">
        <w:rPr>
          <w:rFonts w:ascii="Times New Roman" w:hAnsi="Times New Roman" w:cs="Times New Roman"/>
          <w:sz w:val="24"/>
          <w:szCs w:val="24"/>
        </w:rPr>
        <w:t xml:space="preserve">. </w:t>
      </w:r>
      <w:r w:rsidR="00273006" w:rsidRPr="00FE1808">
        <w:rPr>
          <w:rFonts w:ascii="Times New Roman" w:hAnsi="Times New Roman" w:cs="Times New Roman"/>
          <w:sz w:val="24"/>
          <w:szCs w:val="24"/>
        </w:rPr>
        <w:t>Customs</w:t>
      </w:r>
      <w:r w:rsidR="00E47B1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E1808">
        <w:rPr>
          <w:rFonts w:ascii="Times New Roman" w:hAnsi="Times New Roman" w:cs="Times New Roman"/>
          <w:sz w:val="24"/>
          <w:szCs w:val="24"/>
        </w:rPr>
        <w:t>shall recognize that natural loss of crude oil for bonded</w:t>
      </w:r>
      <w:r w:rsidR="00E47B1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E1808">
        <w:rPr>
          <w:rFonts w:ascii="Times New Roman" w:hAnsi="Times New Roman" w:cs="Times New Roman"/>
          <w:sz w:val="24"/>
          <w:szCs w:val="24"/>
        </w:rPr>
        <w:t>futures delivery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 during </w:t>
      </w:r>
      <w:r w:rsidR="002A5F07" w:rsidRPr="00FE1808">
        <w:rPr>
          <w:rFonts w:ascii="Times New Roman" w:hAnsi="Times New Roman" w:cs="Times New Roman"/>
          <w:sz w:val="24"/>
          <w:szCs w:val="24"/>
        </w:rPr>
        <w:t xml:space="preserve">the </w:t>
      </w:r>
      <w:r w:rsidRPr="00FE1808">
        <w:rPr>
          <w:rFonts w:ascii="Times New Roman" w:hAnsi="Times New Roman" w:cs="Times New Roman"/>
          <w:sz w:val="24"/>
          <w:szCs w:val="24"/>
        </w:rPr>
        <w:t>storage period shall</w:t>
      </w:r>
      <w:r w:rsidR="00E47B1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E1808">
        <w:rPr>
          <w:rFonts w:ascii="Times New Roman" w:hAnsi="Times New Roman" w:cs="Times New Roman"/>
          <w:sz w:val="24"/>
          <w:szCs w:val="24"/>
        </w:rPr>
        <w:t>be at most 0.12%/</w:t>
      </w:r>
      <w:r w:rsidR="00222118" w:rsidRPr="00FE1808">
        <w:rPr>
          <w:rFonts w:ascii="Times New Roman" w:hAnsi="Times New Roman" w:cs="Times New Roman"/>
          <w:sz w:val="24"/>
          <w:szCs w:val="24"/>
        </w:rPr>
        <w:t>year (</w:t>
      </w:r>
      <w:r w:rsidRPr="00FE1808">
        <w:rPr>
          <w:rFonts w:ascii="Times New Roman" w:hAnsi="Times New Roman" w:cs="Times New Roman"/>
          <w:sz w:val="24"/>
          <w:szCs w:val="24"/>
        </w:rPr>
        <w:t>1.2</w:t>
      </w:r>
      <w:r w:rsidR="00222118" w:rsidRPr="00FE1808">
        <w:rPr>
          <w:rFonts w:ascii="Times New Roman" w:hAnsi="Times New Roman" w:cs="Times New Roman"/>
          <w:sz w:val="24"/>
          <w:szCs w:val="24"/>
        </w:rPr>
        <w:t xml:space="preserve"> of </w:t>
      </w:r>
      <w:r w:rsidRPr="00FE1808">
        <w:rPr>
          <w:rFonts w:ascii="Times New Roman" w:hAnsi="Times New Roman" w:cs="Times New Roman"/>
          <w:sz w:val="24"/>
          <w:szCs w:val="24"/>
        </w:rPr>
        <w:t>1,000 per year)</w:t>
      </w:r>
      <w:r w:rsidR="00222118" w:rsidRPr="00FE1808">
        <w:rPr>
          <w:rFonts w:ascii="Times New Roman" w:hAnsi="Times New Roman" w:cs="Times New Roman"/>
          <w:sz w:val="24"/>
          <w:szCs w:val="24"/>
        </w:rPr>
        <w:t>.</w:t>
      </w:r>
    </w:p>
    <w:p w:rsidR="00222118" w:rsidRPr="00FE1808" w:rsidRDefault="00222118" w:rsidP="00222118">
      <w:pPr>
        <w:rPr>
          <w:rFonts w:ascii="Times New Roman" w:hAnsi="Times New Roman" w:cs="Times New Roman"/>
          <w:sz w:val="24"/>
          <w:szCs w:val="24"/>
        </w:rPr>
      </w:pPr>
    </w:p>
    <w:p w:rsidR="00222118" w:rsidRPr="00FE1808" w:rsidRDefault="00222118" w:rsidP="00222118">
      <w:pPr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This announc</w:t>
      </w:r>
      <w:r w:rsidR="00E97150" w:rsidRPr="00FE1808">
        <w:rPr>
          <w:rFonts w:ascii="Times New Roman" w:hAnsi="Times New Roman" w:cs="Times New Roman"/>
          <w:sz w:val="24"/>
          <w:szCs w:val="24"/>
        </w:rPr>
        <w:t xml:space="preserve">ement shall come into force </w:t>
      </w:r>
      <w:r w:rsidR="002A5F07" w:rsidRPr="00FE1808">
        <w:rPr>
          <w:rFonts w:ascii="Times New Roman" w:hAnsi="Times New Roman" w:cs="Times New Roman"/>
          <w:sz w:val="24"/>
          <w:szCs w:val="24"/>
        </w:rPr>
        <w:t>on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E1808">
        <w:rPr>
          <w:rFonts w:ascii="Times New Roman" w:hAnsi="Times New Roman" w:cs="Times New Roman"/>
          <w:sz w:val="24"/>
          <w:szCs w:val="24"/>
        </w:rPr>
        <w:t>the date of promulgation.</w:t>
      </w:r>
    </w:p>
    <w:p w:rsidR="00E97150" w:rsidRPr="00FE1808" w:rsidRDefault="00E97150" w:rsidP="00222118">
      <w:pPr>
        <w:rPr>
          <w:rFonts w:ascii="Times New Roman" w:hAnsi="Times New Roman" w:cs="Times New Roman"/>
          <w:sz w:val="24"/>
          <w:szCs w:val="24"/>
        </w:rPr>
      </w:pPr>
    </w:p>
    <w:p w:rsidR="00E97150" w:rsidRPr="00FE1808" w:rsidRDefault="00470279" w:rsidP="00222118">
      <w:pPr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Appendices</w:t>
      </w:r>
      <w:r w:rsidR="00E97150" w:rsidRPr="00FE1808">
        <w:rPr>
          <w:rFonts w:ascii="Times New Roman" w:hAnsi="Times New Roman" w:cs="Times New Roman"/>
          <w:sz w:val="24"/>
          <w:szCs w:val="24"/>
        </w:rPr>
        <w:t>:</w:t>
      </w:r>
    </w:p>
    <w:p w:rsidR="00222118" w:rsidRPr="00FE1808" w:rsidRDefault="00222118" w:rsidP="00222118">
      <w:pPr>
        <w:rPr>
          <w:rFonts w:ascii="Times New Roman" w:hAnsi="Times New Roman" w:cs="Times New Roman"/>
          <w:i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 xml:space="preserve">1. </w:t>
      </w:r>
      <w:r w:rsidR="00E97150" w:rsidRPr="00FE1808">
        <w:rPr>
          <w:rFonts w:ascii="Times New Roman" w:hAnsi="Times New Roman" w:cs="Times New Roman"/>
          <w:i/>
          <w:sz w:val="24"/>
          <w:szCs w:val="24"/>
        </w:rPr>
        <w:t xml:space="preserve">Bonded Delivery Settlement Statement </w:t>
      </w:r>
      <w:r w:rsidRPr="00FE1808">
        <w:rPr>
          <w:rFonts w:ascii="Times New Roman" w:hAnsi="Times New Roman" w:cs="Times New Roman"/>
          <w:i/>
          <w:sz w:val="24"/>
          <w:szCs w:val="24"/>
        </w:rPr>
        <w:t>(</w:t>
      </w:r>
      <w:r w:rsidR="006B4CF5" w:rsidRPr="00FE1808">
        <w:rPr>
          <w:rFonts w:ascii="Times New Roman" w:hAnsi="Times New Roman" w:cs="Times New Roman"/>
          <w:i/>
          <w:sz w:val="24"/>
          <w:szCs w:val="24"/>
        </w:rPr>
        <w:t xml:space="preserve">For </w:t>
      </w:r>
      <w:r w:rsidR="00B35FD6" w:rsidRPr="00FE1808">
        <w:rPr>
          <w:rFonts w:ascii="Times New Roman" w:hAnsi="Times New Roman" w:cs="Times New Roman"/>
          <w:i/>
          <w:sz w:val="24"/>
          <w:szCs w:val="24"/>
        </w:rPr>
        <w:t>Customs</w:t>
      </w:r>
      <w:r w:rsidR="00E97150" w:rsidRPr="00FE1808">
        <w:rPr>
          <w:rFonts w:ascii="Times New Roman" w:hAnsi="Times New Roman" w:cs="Times New Roman"/>
          <w:i/>
          <w:sz w:val="24"/>
          <w:szCs w:val="24"/>
        </w:rPr>
        <w:t>Declaration—</w:t>
      </w:r>
      <w:r w:rsidRPr="00FE1808">
        <w:rPr>
          <w:rFonts w:ascii="Times New Roman" w:hAnsi="Times New Roman" w:cs="Times New Roman"/>
          <w:i/>
          <w:sz w:val="24"/>
          <w:szCs w:val="24"/>
        </w:rPr>
        <w:t>1)</w:t>
      </w:r>
    </w:p>
    <w:p w:rsidR="00222118" w:rsidRPr="00FE1808" w:rsidRDefault="00222118" w:rsidP="00222118">
      <w:pPr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 xml:space="preserve">2. </w:t>
      </w:r>
      <w:r w:rsidR="00470279" w:rsidRPr="00FE1808">
        <w:rPr>
          <w:rFonts w:ascii="Times New Roman" w:hAnsi="Times New Roman" w:cs="Times New Roman"/>
          <w:i/>
          <w:sz w:val="24"/>
          <w:szCs w:val="24"/>
        </w:rPr>
        <w:t>Bonded Delivery Settlement Statement (</w:t>
      </w:r>
      <w:r w:rsidR="006B4CF5" w:rsidRPr="00FE1808">
        <w:rPr>
          <w:rFonts w:ascii="Times New Roman" w:hAnsi="Times New Roman" w:cs="Times New Roman"/>
          <w:i/>
          <w:sz w:val="24"/>
          <w:szCs w:val="24"/>
        </w:rPr>
        <w:t xml:space="preserve">For </w:t>
      </w:r>
      <w:r w:rsidR="00470279" w:rsidRPr="00FE1808">
        <w:rPr>
          <w:rFonts w:ascii="Times New Roman" w:hAnsi="Times New Roman" w:cs="Times New Roman"/>
          <w:i/>
          <w:sz w:val="24"/>
          <w:szCs w:val="24"/>
        </w:rPr>
        <w:t>Customs Declaration—2)</w:t>
      </w:r>
    </w:p>
    <w:p w:rsidR="00222118" w:rsidRPr="00FE1808" w:rsidRDefault="00222118" w:rsidP="00222118">
      <w:pPr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 xml:space="preserve">3. </w:t>
      </w:r>
      <w:r w:rsidR="00E97150" w:rsidRPr="00FE1808">
        <w:rPr>
          <w:rFonts w:ascii="Times New Roman" w:hAnsi="Times New Roman" w:cs="Times New Roman"/>
          <w:i/>
          <w:sz w:val="24"/>
          <w:szCs w:val="24"/>
        </w:rPr>
        <w:t>List of Bonded Standard Warrants</w:t>
      </w:r>
    </w:p>
    <w:p w:rsidR="00222118" w:rsidRPr="00FE1808" w:rsidRDefault="00222118" w:rsidP="00222118">
      <w:pPr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 xml:space="preserve">4. </w:t>
      </w:r>
      <w:r w:rsidR="002A5F07" w:rsidRPr="00FE1808">
        <w:rPr>
          <w:rFonts w:ascii="Times New Roman" w:hAnsi="Times New Roman" w:cs="Times New Roman"/>
          <w:i/>
          <w:sz w:val="24"/>
          <w:szCs w:val="24"/>
        </w:rPr>
        <w:t>Filing T</w:t>
      </w:r>
      <w:r w:rsidR="00470279" w:rsidRPr="00FE1808">
        <w:rPr>
          <w:rFonts w:ascii="Times New Roman" w:hAnsi="Times New Roman" w:cs="Times New Roman"/>
          <w:i/>
          <w:sz w:val="24"/>
          <w:szCs w:val="24"/>
        </w:rPr>
        <w:t>able</w:t>
      </w:r>
      <w:r w:rsidR="00FE1808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="00470279" w:rsidRPr="00FE1808">
        <w:rPr>
          <w:rFonts w:ascii="Times New Roman" w:hAnsi="Times New Roman" w:cs="Times New Roman"/>
          <w:i/>
          <w:sz w:val="24"/>
          <w:szCs w:val="24"/>
        </w:rPr>
        <w:t xml:space="preserve">for </w:t>
      </w:r>
      <w:r w:rsidR="002A5F07" w:rsidRPr="00FE1808">
        <w:rPr>
          <w:rFonts w:ascii="Times New Roman" w:hAnsi="Times New Roman" w:cs="Times New Roman"/>
          <w:i/>
          <w:sz w:val="24"/>
          <w:szCs w:val="24"/>
        </w:rPr>
        <w:t>Bonded</w:t>
      </w:r>
      <w:r w:rsidR="00470279" w:rsidRPr="00FE1808">
        <w:rPr>
          <w:rFonts w:ascii="Times New Roman" w:hAnsi="Times New Roman" w:cs="Times New Roman"/>
          <w:i/>
          <w:sz w:val="24"/>
          <w:szCs w:val="24"/>
        </w:rPr>
        <w:t xml:space="preserve"> Standard Warrant Pledge</w:t>
      </w:r>
      <w:r w:rsidR="002A5F07" w:rsidRPr="00FE1808">
        <w:rPr>
          <w:rFonts w:ascii="Times New Roman" w:hAnsi="Times New Roman" w:cs="Times New Roman"/>
          <w:i/>
          <w:sz w:val="24"/>
          <w:szCs w:val="24"/>
        </w:rPr>
        <w:t>s</w:t>
      </w:r>
    </w:p>
    <w:p w:rsidR="005852D0" w:rsidRPr="00FE1808" w:rsidRDefault="00222118" w:rsidP="005852D0">
      <w:pPr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 xml:space="preserve">5. </w:t>
      </w:r>
      <w:r w:rsidR="002A5F07" w:rsidRPr="00FE1808">
        <w:rPr>
          <w:rFonts w:ascii="Times New Roman" w:hAnsi="Times New Roman" w:cs="Times New Roman"/>
          <w:i/>
          <w:sz w:val="24"/>
          <w:szCs w:val="24"/>
        </w:rPr>
        <w:t>Table</w:t>
      </w:r>
      <w:r w:rsidR="00FE1808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="002A5F07" w:rsidRPr="00FE1808">
        <w:rPr>
          <w:rFonts w:ascii="Times New Roman" w:hAnsi="Times New Roman" w:cs="Times New Roman"/>
          <w:i/>
          <w:sz w:val="24"/>
          <w:szCs w:val="24"/>
        </w:rPr>
        <w:t>for the Cancellation of Filing for Bonded Standard Warrant Pledge</w:t>
      </w:r>
      <w:r w:rsidR="00FE1808">
        <w:rPr>
          <w:rFonts w:ascii="Times New Roman" w:hAnsi="Times New Roman" w:cs="Times New Roman" w:hint="eastAsia"/>
          <w:i/>
          <w:sz w:val="24"/>
          <w:szCs w:val="24"/>
        </w:rPr>
        <w:t>s</w:t>
      </w:r>
      <w:r w:rsidR="002A5F07" w:rsidRPr="00FE18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852D0" w:rsidRPr="00FE1808" w:rsidRDefault="005852D0" w:rsidP="005852D0">
      <w:pPr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Theme="minorEastAsia" w:cs="Times New Roman"/>
          <w:sz w:val="24"/>
          <w:szCs w:val="24"/>
        </w:rPr>
        <w:t xml:space="preserve">　</w:t>
      </w:r>
    </w:p>
    <w:p w:rsidR="005852D0" w:rsidRPr="00FE1808" w:rsidRDefault="005852D0" w:rsidP="005852D0">
      <w:pPr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Theme="minorEastAsia" w:cs="Times New Roman"/>
          <w:sz w:val="24"/>
          <w:szCs w:val="24"/>
        </w:rPr>
        <w:t xml:space="preserve">　</w:t>
      </w:r>
    </w:p>
    <w:p w:rsidR="00222118" w:rsidRPr="00FE1808" w:rsidRDefault="00222118" w:rsidP="00222118">
      <w:pPr>
        <w:wordWrap w:val="0"/>
        <w:jc w:val="right"/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 xml:space="preserve">General </w:t>
      </w:r>
      <w:r w:rsidR="002A5F07" w:rsidRPr="00FE1808">
        <w:rPr>
          <w:rFonts w:ascii="Times New Roman" w:hAnsi="Times New Roman" w:cs="Times New Roman"/>
          <w:sz w:val="24"/>
          <w:szCs w:val="24"/>
        </w:rPr>
        <w:t>Customs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E1808">
        <w:rPr>
          <w:rFonts w:ascii="Times New Roman" w:hAnsi="Times New Roman" w:cs="Times New Roman"/>
          <w:sz w:val="24"/>
          <w:szCs w:val="24"/>
        </w:rPr>
        <w:t>Administration</w:t>
      </w:r>
    </w:p>
    <w:p w:rsidR="00222118" w:rsidRPr="00FE1808" w:rsidRDefault="00222118" w:rsidP="00222118">
      <w:pPr>
        <w:jc w:val="right"/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August 20, 2015</w:t>
      </w:r>
    </w:p>
    <w:p w:rsidR="00A54CFC" w:rsidRPr="00FE1808" w:rsidRDefault="00A54CFC" w:rsidP="005852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426F" w:rsidRDefault="0042426F" w:rsidP="00FE1808">
      <w:pPr>
        <w:widowControl/>
        <w:shd w:val="clear" w:color="auto" w:fill="FFFFFF"/>
        <w:tabs>
          <w:tab w:val="left" w:pos="1680"/>
        </w:tabs>
        <w:spacing w:before="100" w:beforeAutospacing="1" w:after="100" w:afterAutospacing="1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42426F" w:rsidRDefault="0042426F" w:rsidP="00FE1808">
      <w:pPr>
        <w:widowControl/>
        <w:shd w:val="clear" w:color="auto" w:fill="FFFFFF"/>
        <w:tabs>
          <w:tab w:val="left" w:pos="1680"/>
        </w:tabs>
        <w:spacing w:before="100" w:beforeAutospacing="1" w:after="100" w:afterAutospacing="1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42426F" w:rsidRDefault="0042426F" w:rsidP="00FE1808">
      <w:pPr>
        <w:widowControl/>
        <w:shd w:val="clear" w:color="auto" w:fill="FFFFFF"/>
        <w:tabs>
          <w:tab w:val="left" w:pos="1680"/>
        </w:tabs>
        <w:spacing w:before="100" w:beforeAutospacing="1" w:after="100" w:afterAutospacing="1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42426F" w:rsidRDefault="0042426F" w:rsidP="00FE1808">
      <w:pPr>
        <w:widowControl/>
        <w:shd w:val="clear" w:color="auto" w:fill="FFFFFF"/>
        <w:tabs>
          <w:tab w:val="left" w:pos="1680"/>
        </w:tabs>
        <w:spacing w:before="100" w:beforeAutospacing="1" w:after="100" w:afterAutospacing="1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42426F" w:rsidRDefault="0042426F" w:rsidP="00FE1808">
      <w:pPr>
        <w:widowControl/>
        <w:shd w:val="clear" w:color="auto" w:fill="FFFFFF"/>
        <w:tabs>
          <w:tab w:val="left" w:pos="1680"/>
        </w:tabs>
        <w:spacing w:before="100" w:beforeAutospacing="1" w:after="100" w:afterAutospacing="1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42426F" w:rsidRDefault="0042426F" w:rsidP="00FE1808">
      <w:pPr>
        <w:widowControl/>
        <w:shd w:val="clear" w:color="auto" w:fill="FFFFFF"/>
        <w:tabs>
          <w:tab w:val="left" w:pos="1680"/>
        </w:tabs>
        <w:spacing w:before="100" w:beforeAutospacing="1" w:after="100" w:afterAutospacing="1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42426F" w:rsidRDefault="0042426F" w:rsidP="00FE1808">
      <w:pPr>
        <w:widowControl/>
        <w:shd w:val="clear" w:color="auto" w:fill="FFFFFF"/>
        <w:tabs>
          <w:tab w:val="left" w:pos="1680"/>
        </w:tabs>
        <w:spacing w:before="100" w:beforeAutospacing="1" w:after="100" w:afterAutospacing="1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42426F" w:rsidRDefault="0042426F" w:rsidP="00FE1808">
      <w:pPr>
        <w:widowControl/>
        <w:shd w:val="clear" w:color="auto" w:fill="FFFFFF"/>
        <w:tabs>
          <w:tab w:val="left" w:pos="1680"/>
        </w:tabs>
        <w:spacing w:before="100" w:beforeAutospacing="1" w:after="100" w:afterAutospacing="1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42426F" w:rsidRDefault="0042426F" w:rsidP="00FE1808">
      <w:pPr>
        <w:widowControl/>
        <w:shd w:val="clear" w:color="auto" w:fill="FFFFFF"/>
        <w:tabs>
          <w:tab w:val="left" w:pos="1680"/>
        </w:tabs>
        <w:spacing w:before="100" w:beforeAutospacing="1" w:after="100" w:afterAutospacing="1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42426F" w:rsidRDefault="0042426F" w:rsidP="00FE1808">
      <w:pPr>
        <w:widowControl/>
        <w:shd w:val="clear" w:color="auto" w:fill="FFFFFF"/>
        <w:tabs>
          <w:tab w:val="left" w:pos="1680"/>
        </w:tabs>
        <w:spacing w:before="100" w:beforeAutospacing="1" w:after="100" w:afterAutospacing="1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42426F" w:rsidRDefault="0042426F" w:rsidP="00FE1808">
      <w:pPr>
        <w:widowControl/>
        <w:shd w:val="clear" w:color="auto" w:fill="FFFFFF"/>
        <w:tabs>
          <w:tab w:val="left" w:pos="1680"/>
        </w:tabs>
        <w:spacing w:before="100" w:beforeAutospacing="1" w:after="100" w:afterAutospacing="1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42426F" w:rsidRDefault="0042426F" w:rsidP="00FE1808">
      <w:pPr>
        <w:widowControl/>
        <w:shd w:val="clear" w:color="auto" w:fill="FFFFFF"/>
        <w:tabs>
          <w:tab w:val="left" w:pos="1680"/>
        </w:tabs>
        <w:spacing w:before="100" w:beforeAutospacing="1" w:after="100" w:afterAutospacing="1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D241FD" w:rsidRPr="00FE1808" w:rsidRDefault="002F52DF" w:rsidP="00FE1808">
      <w:pPr>
        <w:widowControl/>
        <w:shd w:val="clear" w:color="auto" w:fill="FFFFFF"/>
        <w:tabs>
          <w:tab w:val="left" w:pos="1680"/>
        </w:tabs>
        <w:spacing w:before="100" w:beforeAutospacing="1" w:after="100" w:afterAutospacing="1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F52DF">
        <w:rPr>
          <w:rFonts w:ascii="Times New Roman" w:hAnsi="Times New Roman" w:cs="Times New Roman"/>
          <w:kern w:val="0"/>
          <w:sz w:val="24"/>
          <w:szCs w:val="24"/>
        </w:rPr>
        <w:lastRenderedPageBreak/>
        <w:t>Appendix 1</w:t>
      </w:r>
    </w:p>
    <w:tbl>
      <w:tblPr>
        <w:tblW w:w="9927" w:type="dxa"/>
        <w:tblInd w:w="-459" w:type="dxa"/>
        <w:tblLayout w:type="fixed"/>
        <w:tblLook w:val="0000"/>
      </w:tblPr>
      <w:tblGrid>
        <w:gridCol w:w="1134"/>
        <w:gridCol w:w="1134"/>
        <w:gridCol w:w="1134"/>
        <w:gridCol w:w="701"/>
        <w:gridCol w:w="575"/>
        <w:gridCol w:w="1134"/>
        <w:gridCol w:w="132"/>
        <w:gridCol w:w="1002"/>
        <w:gridCol w:w="1134"/>
        <w:gridCol w:w="310"/>
        <w:gridCol w:w="1522"/>
        <w:gridCol w:w="15"/>
      </w:tblGrid>
      <w:tr w:rsidR="00D241FD" w:rsidRPr="00FE1808" w:rsidTr="00FE1808">
        <w:trPr>
          <w:gridAfter w:val="1"/>
          <w:wAfter w:w="15" w:type="dxa"/>
          <w:trHeight w:val="510"/>
        </w:trPr>
        <w:tc>
          <w:tcPr>
            <w:tcW w:w="991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241FD" w:rsidRPr="00FE1808" w:rsidRDefault="00D241FD" w:rsidP="00483B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FE1808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FE1808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FE1808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</w:p>
          <w:p w:rsidR="00D241FD" w:rsidRPr="00FE1808" w:rsidRDefault="00D241FD" w:rsidP="00483B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20A" w:rsidRPr="00FE1808" w:rsidRDefault="00D8420A" w:rsidP="00483BEF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Shanghai International Energy Exchange </w:t>
            </w:r>
          </w:p>
          <w:p w:rsidR="00D8420A" w:rsidRPr="00FE1808" w:rsidRDefault="00D8420A" w:rsidP="00483BEF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b/>
                <w:sz w:val="24"/>
                <w:szCs w:val="24"/>
              </w:rPr>
              <w:t>Bonded Delivery Settlement Statement (</w:t>
            </w:r>
            <w:r w:rsidR="006B4CF5" w:rsidRPr="00FE1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 </w:t>
            </w:r>
            <w:r w:rsidRPr="00FE1808">
              <w:rPr>
                <w:rFonts w:ascii="Times New Roman" w:hAnsi="Times New Roman" w:cs="Times New Roman"/>
                <w:b/>
                <w:sz w:val="24"/>
                <w:szCs w:val="24"/>
              </w:rPr>
              <w:t>Customs Declaration—1)</w:t>
            </w:r>
          </w:p>
          <w:p w:rsidR="004854AB" w:rsidRPr="00FE1808" w:rsidRDefault="004854AB" w:rsidP="00483BEF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D241FD" w:rsidRPr="00FE1808" w:rsidTr="00FE1808">
        <w:trPr>
          <w:gridAfter w:val="1"/>
          <w:wAfter w:w="15" w:type="dxa"/>
          <w:trHeight w:val="57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241FD" w:rsidRPr="00FE1808" w:rsidRDefault="00D8420A" w:rsidP="00D8420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>Load-out Statement No.</w:t>
            </w:r>
            <w:r w:rsidR="004854AB" w:rsidRPr="00FE18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4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241FD" w:rsidRPr="00FE1808" w:rsidRDefault="00D241FD" w:rsidP="00483B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241FD" w:rsidRPr="00FE1808" w:rsidTr="00FE1808">
        <w:trPr>
          <w:gridAfter w:val="1"/>
          <w:wAfter w:w="15" w:type="dxa"/>
          <w:trHeight w:val="49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D8420A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Client Name</w:t>
            </w:r>
          </w:p>
          <w:p w:rsidR="00D8420A" w:rsidRPr="00FE1808" w:rsidRDefault="00D8420A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41FD" w:rsidRPr="00FE1808" w:rsidRDefault="00D8420A" w:rsidP="00D8420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Client No.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241FD" w:rsidRPr="00FE1808" w:rsidTr="00FE1808">
        <w:trPr>
          <w:gridAfter w:val="1"/>
          <w:wAfter w:w="15" w:type="dxa"/>
          <w:trHeight w:val="46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D8420A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Name of </w:t>
            </w: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 xml:space="preserve">Designated </w:t>
            </w:r>
            <w:r w:rsidR="005138AF" w:rsidRPr="00FE1808">
              <w:rPr>
                <w:rFonts w:ascii="Times New Roman" w:hAnsi="Times New Roman" w:cs="Times New Roman"/>
                <w:sz w:val="24"/>
                <w:szCs w:val="24"/>
              </w:rPr>
              <w:t>Delivery Storage Facility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20A" w:rsidRPr="00FE1808" w:rsidRDefault="00D8420A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Delivery Product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241FD" w:rsidRPr="00FE1808" w:rsidTr="00FE1808">
        <w:trPr>
          <w:trHeight w:val="3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20A" w:rsidRPr="00FE1808" w:rsidRDefault="00D8420A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Oil Product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0A" w:rsidRPr="00FE1808" w:rsidRDefault="00D8420A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Delivery M</w:t>
            </w:r>
            <w:r w:rsidR="00E47B19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ethod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20A" w:rsidRPr="00FE1808" w:rsidRDefault="00D8420A" w:rsidP="00D8420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Delivery Period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8420A" w:rsidP="00D8420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>Bonded Delivery Settlement Price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8420A" w:rsidP="00D8420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 xml:space="preserve">Delivery </w:t>
            </w:r>
            <w:r w:rsidR="002A5F07"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P</w:t>
            </w: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remium and Discount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8420A" w:rsidP="00D8420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Warrant Quantity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8420A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Delivery Amount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8420A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Warrant Weight</w:t>
            </w:r>
          </w:p>
        </w:tc>
      </w:tr>
      <w:tr w:rsidR="00D241FD" w:rsidRPr="00FE1808" w:rsidTr="00FE1808">
        <w:trPr>
          <w:gridAfter w:val="1"/>
          <w:wAfter w:w="15" w:type="dxa"/>
          <w:trHeight w:val="404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D241FD" w:rsidP="00483BEF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D241FD" w:rsidP="00483BEF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</w:p>
        </w:tc>
      </w:tr>
      <w:tr w:rsidR="00D241FD" w:rsidRPr="00FE1808" w:rsidTr="00FE1808">
        <w:trPr>
          <w:gridAfter w:val="1"/>
          <w:wAfter w:w="15" w:type="dxa"/>
          <w:trHeight w:val="404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D241FD" w:rsidP="0048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D241FD" w:rsidP="00483BEF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FD" w:rsidRPr="00FE1808" w:rsidTr="00FE1808">
        <w:trPr>
          <w:gridAfter w:val="1"/>
          <w:wAfter w:w="15" w:type="dxa"/>
          <w:trHeight w:val="404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D241FD" w:rsidP="00483B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D241FD" w:rsidP="00483BEF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241FD" w:rsidRPr="00FE1808" w:rsidTr="00FE1808">
        <w:trPr>
          <w:gridAfter w:val="1"/>
          <w:wAfter w:w="15" w:type="dxa"/>
          <w:trHeight w:val="404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D241FD" w:rsidP="0048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D241FD" w:rsidP="00483BEF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FD" w:rsidRPr="00FE1808" w:rsidTr="00FE1808">
        <w:trPr>
          <w:gridAfter w:val="1"/>
          <w:wAfter w:w="15" w:type="dxa"/>
          <w:trHeight w:val="774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D8420A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Total Amount</w:t>
            </w:r>
          </w:p>
        </w:tc>
        <w:tc>
          <w:tcPr>
            <w:tcW w:w="76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241FD" w:rsidRPr="00FE1808" w:rsidTr="00FE1808">
        <w:trPr>
          <w:gridAfter w:val="1"/>
          <w:wAfter w:w="15" w:type="dxa"/>
          <w:trHeight w:val="43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D8420A" w:rsidP="00E47B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Remarks</w:t>
            </w:r>
          </w:p>
        </w:tc>
        <w:tc>
          <w:tcPr>
            <w:tcW w:w="76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241FD" w:rsidRPr="00FE1808" w:rsidRDefault="00D241FD" w:rsidP="00483B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241FD" w:rsidRPr="00FE1808" w:rsidTr="00FE1808">
        <w:trPr>
          <w:gridAfter w:val="1"/>
          <w:wAfter w:w="15" w:type="dxa"/>
          <w:trHeight w:val="45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3C9A" w:rsidRPr="00FE1808" w:rsidRDefault="00E13C9A" w:rsidP="00E1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 xml:space="preserve">Print Date: </w:t>
            </w:r>
          </w:p>
          <w:p w:rsidR="00D241FD" w:rsidRPr="00FE1808" w:rsidRDefault="00D241FD" w:rsidP="00483B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241FD" w:rsidRPr="00FE1808" w:rsidRDefault="00D241FD" w:rsidP="00483B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241FD" w:rsidRPr="00FE1808" w:rsidRDefault="00D241FD" w:rsidP="00483B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241FD" w:rsidRPr="00FE1808" w:rsidRDefault="00D241FD" w:rsidP="00483B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241FD" w:rsidRPr="00FE1808" w:rsidRDefault="00E13C9A" w:rsidP="00483B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>Operator:</w:t>
            </w:r>
          </w:p>
        </w:tc>
      </w:tr>
    </w:tbl>
    <w:p w:rsidR="00222118" w:rsidRPr="00FE1808" w:rsidRDefault="00222118" w:rsidP="00222118">
      <w:pPr>
        <w:rPr>
          <w:rFonts w:ascii="Times New Roman" w:hAnsi="Times New Roman" w:cs="Times New Roman"/>
          <w:sz w:val="24"/>
          <w:szCs w:val="24"/>
        </w:rPr>
      </w:pPr>
    </w:p>
    <w:p w:rsidR="00222118" w:rsidRPr="00FE1808" w:rsidRDefault="00222118" w:rsidP="00222118">
      <w:pPr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Note</w:t>
      </w:r>
      <w:r w:rsidR="00E13C9A" w:rsidRPr="00FE1808">
        <w:rPr>
          <w:rFonts w:ascii="Times New Roman" w:hAnsi="Times New Roman" w:cs="Times New Roman"/>
          <w:sz w:val="24"/>
          <w:szCs w:val="24"/>
        </w:rPr>
        <w:t>s</w:t>
      </w:r>
      <w:r w:rsidRPr="00FE1808">
        <w:rPr>
          <w:rFonts w:ascii="Times New Roman" w:hAnsi="Times New Roman" w:cs="Times New Roman"/>
          <w:sz w:val="24"/>
          <w:szCs w:val="24"/>
        </w:rPr>
        <w:t>:</w:t>
      </w:r>
    </w:p>
    <w:p w:rsidR="00222118" w:rsidRPr="00FE1808" w:rsidRDefault="00222118" w:rsidP="006B4CF5">
      <w:pPr>
        <w:pStyle w:val="a6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 xml:space="preserve">This </w:t>
      </w:r>
      <w:r w:rsidR="004854AB" w:rsidRPr="00FE1808">
        <w:rPr>
          <w:rFonts w:ascii="Times New Roman" w:hAnsi="Times New Roman" w:cs="Times New Roman"/>
          <w:sz w:val="24"/>
          <w:szCs w:val="24"/>
        </w:rPr>
        <w:t>settlement</w:t>
      </w:r>
      <w:r w:rsidR="00E47B1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E1808">
        <w:rPr>
          <w:rFonts w:ascii="Times New Roman" w:hAnsi="Times New Roman" w:cs="Times New Roman"/>
          <w:sz w:val="24"/>
          <w:szCs w:val="24"/>
        </w:rPr>
        <w:t xml:space="preserve">statement is based on the </w:t>
      </w:r>
      <w:r w:rsidR="002A5F07" w:rsidRPr="00FE1808">
        <w:rPr>
          <w:rFonts w:ascii="Times New Roman" w:hAnsi="Times New Roman" w:cs="Times New Roman"/>
          <w:sz w:val="24"/>
          <w:szCs w:val="24"/>
        </w:rPr>
        <w:t>number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E1808">
        <w:rPr>
          <w:rFonts w:ascii="Times New Roman" w:hAnsi="Times New Roman" w:cs="Times New Roman"/>
          <w:sz w:val="24"/>
          <w:szCs w:val="24"/>
        </w:rPr>
        <w:t xml:space="preserve">of standard </w:t>
      </w:r>
      <w:r w:rsidR="004854AB" w:rsidRPr="00FE1808">
        <w:rPr>
          <w:rFonts w:ascii="Times New Roman" w:hAnsi="Times New Roman" w:cs="Times New Roman"/>
          <w:sz w:val="24"/>
          <w:szCs w:val="24"/>
        </w:rPr>
        <w:t>warrants written off at the time of load-out</w:t>
      </w:r>
      <w:r w:rsidRPr="00FE1808">
        <w:rPr>
          <w:rFonts w:ascii="Times New Roman" w:hAnsi="Times New Roman" w:cs="Times New Roman"/>
          <w:sz w:val="24"/>
          <w:szCs w:val="24"/>
        </w:rPr>
        <w:t xml:space="preserve">, </w:t>
      </w:r>
      <w:r w:rsidR="002A5F07" w:rsidRPr="00FE1808">
        <w:rPr>
          <w:rFonts w:ascii="Times New Roman" w:hAnsi="Times New Roman" w:cs="Times New Roman"/>
          <w:sz w:val="24"/>
          <w:szCs w:val="24"/>
        </w:rPr>
        <w:t>and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854AB" w:rsidRPr="00FE1808">
        <w:rPr>
          <w:rFonts w:ascii="Times New Roman" w:hAnsi="Times New Roman" w:cs="Times New Roman"/>
          <w:sz w:val="24"/>
          <w:szCs w:val="24"/>
        </w:rPr>
        <w:t xml:space="preserve">is used </w:t>
      </w:r>
      <w:r w:rsidRPr="00FE1808">
        <w:rPr>
          <w:rFonts w:ascii="Times New Roman" w:hAnsi="Times New Roman" w:cs="Times New Roman"/>
          <w:sz w:val="24"/>
          <w:szCs w:val="24"/>
        </w:rPr>
        <w:t xml:space="preserve">for the initial </w:t>
      </w:r>
      <w:r w:rsidR="004854AB" w:rsidRPr="00FE1808">
        <w:rPr>
          <w:rFonts w:ascii="Times New Roman" w:hAnsi="Times New Roman" w:cs="Times New Roman"/>
          <w:sz w:val="24"/>
          <w:szCs w:val="24"/>
        </w:rPr>
        <w:t xml:space="preserve">load-out </w:t>
      </w:r>
      <w:r w:rsidRPr="00FE1808">
        <w:rPr>
          <w:rFonts w:ascii="Times New Roman" w:hAnsi="Times New Roman" w:cs="Times New Roman"/>
          <w:sz w:val="24"/>
          <w:szCs w:val="24"/>
        </w:rPr>
        <w:t>declaration.</w:t>
      </w:r>
    </w:p>
    <w:p w:rsidR="00222118" w:rsidRPr="00FE1808" w:rsidRDefault="00222118" w:rsidP="006B4CF5">
      <w:pPr>
        <w:pStyle w:val="a6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 xml:space="preserve">Delivery </w:t>
      </w:r>
      <w:r w:rsidR="004854AB" w:rsidRPr="00FE1808">
        <w:rPr>
          <w:rFonts w:ascii="Times New Roman" w:hAnsi="Times New Roman" w:cs="Times New Roman"/>
          <w:sz w:val="24"/>
          <w:szCs w:val="24"/>
        </w:rPr>
        <w:t>A</w:t>
      </w:r>
      <w:r w:rsidRPr="00FE1808">
        <w:rPr>
          <w:rFonts w:ascii="Times New Roman" w:hAnsi="Times New Roman" w:cs="Times New Roman"/>
          <w:sz w:val="24"/>
          <w:szCs w:val="24"/>
        </w:rPr>
        <w:t xml:space="preserve">mount = </w:t>
      </w:r>
      <w:r w:rsidR="004854AB" w:rsidRPr="00FE1808">
        <w:rPr>
          <w:rFonts w:ascii="Times New Roman" w:hAnsi="Times New Roman" w:cs="Times New Roman"/>
          <w:sz w:val="24"/>
          <w:szCs w:val="24"/>
        </w:rPr>
        <w:t xml:space="preserve">(Bonded Delivery Settlement Price + Delivery Premium and Discount) × Warrant Quantity. Delivery Premium and Discount includes delivery </w:t>
      </w:r>
      <w:r w:rsidRPr="00FE1808">
        <w:rPr>
          <w:rFonts w:ascii="Times New Roman" w:hAnsi="Times New Roman" w:cs="Times New Roman"/>
          <w:sz w:val="24"/>
          <w:szCs w:val="24"/>
        </w:rPr>
        <w:t xml:space="preserve">oil </w:t>
      </w:r>
      <w:r w:rsidR="004854AB" w:rsidRPr="00FE1808">
        <w:rPr>
          <w:rFonts w:ascii="Times New Roman" w:hAnsi="Times New Roman" w:cs="Times New Roman"/>
          <w:sz w:val="24"/>
          <w:szCs w:val="24"/>
        </w:rPr>
        <w:t>product premium and discount</w:t>
      </w:r>
      <w:r w:rsidRPr="00FE1808">
        <w:rPr>
          <w:rFonts w:ascii="Times New Roman" w:hAnsi="Times New Roman" w:cs="Times New Roman"/>
          <w:sz w:val="24"/>
          <w:szCs w:val="24"/>
        </w:rPr>
        <w:t xml:space="preserve">, regional </w:t>
      </w:r>
      <w:r w:rsidR="004854AB" w:rsidRPr="00FE1808">
        <w:rPr>
          <w:rFonts w:ascii="Times New Roman" w:hAnsi="Times New Roman" w:cs="Times New Roman"/>
          <w:sz w:val="24"/>
          <w:szCs w:val="24"/>
        </w:rPr>
        <w:t>premium and discount</w:t>
      </w:r>
      <w:r w:rsidR="002A5F07" w:rsidRPr="00FE1808">
        <w:rPr>
          <w:rFonts w:ascii="Times New Roman" w:hAnsi="Times New Roman" w:cs="Times New Roman"/>
          <w:sz w:val="24"/>
          <w:szCs w:val="24"/>
        </w:rPr>
        <w:t>,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E1808">
        <w:rPr>
          <w:rFonts w:ascii="Times New Roman" w:hAnsi="Times New Roman" w:cs="Times New Roman"/>
          <w:sz w:val="24"/>
          <w:szCs w:val="24"/>
        </w:rPr>
        <w:t xml:space="preserve">and other </w:t>
      </w:r>
      <w:r w:rsidR="004854AB" w:rsidRPr="00FE1808">
        <w:rPr>
          <w:rFonts w:ascii="Times New Roman" w:hAnsi="Times New Roman" w:cs="Times New Roman"/>
          <w:sz w:val="24"/>
          <w:szCs w:val="24"/>
        </w:rPr>
        <w:t>premiums and discounts</w:t>
      </w:r>
      <w:r w:rsidR="00E47B1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854AB" w:rsidRPr="00FE1808">
        <w:rPr>
          <w:rFonts w:ascii="Times New Roman" w:hAnsi="Times New Roman" w:cs="Times New Roman"/>
          <w:sz w:val="24"/>
          <w:szCs w:val="24"/>
        </w:rPr>
        <w:t xml:space="preserve">specified </w:t>
      </w:r>
      <w:r w:rsidRPr="00FE1808">
        <w:rPr>
          <w:rFonts w:ascii="Times New Roman" w:hAnsi="Times New Roman" w:cs="Times New Roman"/>
          <w:sz w:val="24"/>
          <w:szCs w:val="24"/>
        </w:rPr>
        <w:t xml:space="preserve">by the Shanghai International Energy </w:t>
      </w:r>
      <w:r w:rsidR="00AC3CEE" w:rsidRPr="00FE1808">
        <w:rPr>
          <w:rFonts w:ascii="Times New Roman" w:hAnsi="Times New Roman" w:cs="Times New Roman"/>
          <w:sz w:val="24"/>
          <w:szCs w:val="24"/>
        </w:rPr>
        <w:t>Exchange</w:t>
      </w:r>
      <w:r w:rsidR="004854AB" w:rsidRPr="00FE1808">
        <w:rPr>
          <w:rFonts w:ascii="Times New Roman" w:hAnsi="Times New Roman" w:cs="Times New Roman"/>
          <w:sz w:val="24"/>
          <w:szCs w:val="24"/>
        </w:rPr>
        <w:t>.</w:t>
      </w:r>
    </w:p>
    <w:p w:rsidR="00222118" w:rsidRPr="00FE1808" w:rsidRDefault="00222118" w:rsidP="006B4CF5">
      <w:pPr>
        <w:pStyle w:val="a6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 xml:space="preserve">Total </w:t>
      </w:r>
      <w:r w:rsidR="004854AB" w:rsidRPr="00FE1808">
        <w:rPr>
          <w:rFonts w:ascii="Times New Roman" w:hAnsi="Times New Roman" w:cs="Times New Roman"/>
          <w:sz w:val="24"/>
          <w:szCs w:val="24"/>
        </w:rPr>
        <w:t>A</w:t>
      </w:r>
      <w:r w:rsidRPr="00FE1808">
        <w:rPr>
          <w:rFonts w:ascii="Times New Roman" w:hAnsi="Times New Roman" w:cs="Times New Roman"/>
          <w:sz w:val="24"/>
          <w:szCs w:val="24"/>
        </w:rPr>
        <w:t xml:space="preserve">mount = </w:t>
      </w:r>
      <w:r w:rsidR="004854AB" w:rsidRPr="00FE1808">
        <w:rPr>
          <w:rFonts w:ascii="Times New Roman" w:hAnsi="Times New Roman" w:cs="Times New Roman"/>
          <w:sz w:val="24"/>
          <w:szCs w:val="24"/>
        </w:rPr>
        <w:t>Sum o</w:t>
      </w:r>
      <w:r w:rsidRPr="00FE1808">
        <w:rPr>
          <w:rFonts w:ascii="Times New Roman" w:hAnsi="Times New Roman" w:cs="Times New Roman"/>
          <w:sz w:val="24"/>
          <w:szCs w:val="24"/>
        </w:rPr>
        <w:t xml:space="preserve">f </w:t>
      </w:r>
      <w:r w:rsidR="004854AB" w:rsidRPr="00FE1808">
        <w:rPr>
          <w:rFonts w:ascii="Times New Roman" w:hAnsi="Times New Roman" w:cs="Times New Roman"/>
          <w:sz w:val="24"/>
          <w:szCs w:val="24"/>
        </w:rPr>
        <w:t>D</w:t>
      </w:r>
      <w:r w:rsidRPr="00FE1808">
        <w:rPr>
          <w:rFonts w:ascii="Times New Roman" w:hAnsi="Times New Roman" w:cs="Times New Roman"/>
          <w:sz w:val="24"/>
          <w:szCs w:val="24"/>
        </w:rPr>
        <w:t>elivery</w:t>
      </w:r>
      <w:r w:rsidR="004854AB" w:rsidRPr="00FE1808">
        <w:rPr>
          <w:rFonts w:ascii="Times New Roman" w:hAnsi="Times New Roman" w:cs="Times New Roman"/>
          <w:sz w:val="24"/>
          <w:szCs w:val="24"/>
        </w:rPr>
        <w:t xml:space="preserve"> Amounts</w:t>
      </w:r>
    </w:p>
    <w:p w:rsidR="00222118" w:rsidRPr="00FE1808" w:rsidRDefault="00222118" w:rsidP="006B4CF5">
      <w:pPr>
        <w:pStyle w:val="a6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The crude oil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A5F07" w:rsidRPr="00FE1808">
        <w:rPr>
          <w:rFonts w:ascii="Times New Roman" w:hAnsi="Times New Roman" w:cs="Times New Roman"/>
          <w:sz w:val="24"/>
          <w:szCs w:val="24"/>
        </w:rPr>
        <w:t xml:space="preserve">unit </w:t>
      </w:r>
      <w:r w:rsidR="004854AB" w:rsidRPr="00FE1808">
        <w:rPr>
          <w:rFonts w:ascii="Times New Roman" w:hAnsi="Times New Roman" w:cs="Times New Roman"/>
          <w:sz w:val="24"/>
          <w:szCs w:val="24"/>
        </w:rPr>
        <w:t>price</w:t>
      </w:r>
      <w:r w:rsidRPr="00FE1808">
        <w:rPr>
          <w:rFonts w:ascii="Times New Roman" w:hAnsi="Times New Roman" w:cs="Times New Roman"/>
          <w:sz w:val="24"/>
          <w:szCs w:val="24"/>
        </w:rPr>
        <w:t xml:space="preserve"> i</w:t>
      </w:r>
      <w:r w:rsidR="004854AB" w:rsidRPr="00FE1808">
        <w:rPr>
          <w:rFonts w:ascii="Times New Roman" w:hAnsi="Times New Roman" w:cs="Times New Roman"/>
          <w:sz w:val="24"/>
          <w:szCs w:val="24"/>
        </w:rPr>
        <w:t>s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61A13" w:rsidRPr="00FE1808">
        <w:rPr>
          <w:rFonts w:ascii="Times New Roman" w:hAnsi="Times New Roman" w:cs="Times New Roman"/>
          <w:sz w:val="24"/>
          <w:szCs w:val="24"/>
        </w:rPr>
        <w:t>“</w:t>
      </w:r>
      <w:r w:rsidR="004854AB" w:rsidRPr="00FE1808">
        <w:rPr>
          <w:rFonts w:ascii="Times New Roman" w:hAnsi="Times New Roman" w:cs="Times New Roman"/>
          <w:sz w:val="24"/>
          <w:szCs w:val="24"/>
        </w:rPr>
        <w:t>RMB/B</w:t>
      </w:r>
      <w:r w:rsidRPr="00FE1808">
        <w:rPr>
          <w:rFonts w:ascii="Times New Roman" w:hAnsi="Times New Roman" w:cs="Times New Roman"/>
          <w:sz w:val="24"/>
          <w:szCs w:val="24"/>
        </w:rPr>
        <w:t>arrel</w:t>
      </w:r>
      <w:r w:rsidR="00D61A13" w:rsidRPr="00FE1808">
        <w:rPr>
          <w:rFonts w:ascii="Times New Roman" w:hAnsi="Times New Roman" w:cs="Times New Roman"/>
          <w:sz w:val="24"/>
          <w:szCs w:val="24"/>
        </w:rPr>
        <w:t>”</w:t>
      </w:r>
      <w:r w:rsidRPr="00FE1808">
        <w:rPr>
          <w:rFonts w:ascii="Times New Roman" w:hAnsi="Times New Roman" w:cs="Times New Roman"/>
          <w:sz w:val="24"/>
          <w:szCs w:val="24"/>
        </w:rPr>
        <w:t>,</w:t>
      </w:r>
      <w:r w:rsidR="004854AB" w:rsidRPr="00FE1808">
        <w:rPr>
          <w:rFonts w:ascii="Times New Roman" w:hAnsi="Times New Roman" w:cs="Times New Roman"/>
          <w:sz w:val="24"/>
          <w:szCs w:val="24"/>
        </w:rPr>
        <w:t xml:space="preserve"> and</w:t>
      </w:r>
      <w:r w:rsidRPr="00FE1808">
        <w:rPr>
          <w:rFonts w:ascii="Times New Roman" w:hAnsi="Times New Roman" w:cs="Times New Roman"/>
          <w:sz w:val="24"/>
          <w:szCs w:val="24"/>
        </w:rPr>
        <w:t xml:space="preserve"> the </w:t>
      </w:r>
      <w:r w:rsidR="002A5F07" w:rsidRPr="00FE1808">
        <w:rPr>
          <w:rFonts w:ascii="Times New Roman" w:hAnsi="Times New Roman" w:cs="Times New Roman"/>
          <w:sz w:val="24"/>
          <w:szCs w:val="24"/>
        </w:rPr>
        <w:t xml:space="preserve">quantity </w:t>
      </w:r>
      <w:r w:rsidRPr="00FE1808">
        <w:rPr>
          <w:rFonts w:ascii="Times New Roman" w:hAnsi="Times New Roman" w:cs="Times New Roman"/>
          <w:sz w:val="24"/>
          <w:szCs w:val="24"/>
        </w:rPr>
        <w:t xml:space="preserve">unit </w:t>
      </w:r>
      <w:r w:rsidR="004854AB" w:rsidRPr="00FE1808">
        <w:rPr>
          <w:rFonts w:ascii="Times New Roman" w:hAnsi="Times New Roman" w:cs="Times New Roman"/>
          <w:sz w:val="24"/>
          <w:szCs w:val="24"/>
        </w:rPr>
        <w:t>is</w:t>
      </w:r>
      <w:r w:rsidR="00E47B1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61A13" w:rsidRPr="00FE1808">
        <w:rPr>
          <w:rFonts w:ascii="Times New Roman" w:hAnsi="Times New Roman" w:cs="Times New Roman"/>
          <w:sz w:val="24"/>
          <w:szCs w:val="24"/>
        </w:rPr>
        <w:t>“</w:t>
      </w:r>
      <w:r w:rsidR="004854AB" w:rsidRPr="00FE1808">
        <w:rPr>
          <w:rFonts w:ascii="Times New Roman" w:hAnsi="Times New Roman" w:cs="Times New Roman"/>
          <w:sz w:val="24"/>
          <w:szCs w:val="24"/>
        </w:rPr>
        <w:t>B</w:t>
      </w:r>
      <w:r w:rsidRPr="00FE1808">
        <w:rPr>
          <w:rFonts w:ascii="Times New Roman" w:hAnsi="Times New Roman" w:cs="Times New Roman"/>
          <w:sz w:val="24"/>
          <w:szCs w:val="24"/>
        </w:rPr>
        <w:t>arrel</w:t>
      </w:r>
      <w:r w:rsidR="006B4CF5" w:rsidRPr="00FE1808">
        <w:rPr>
          <w:rFonts w:ascii="Times New Roman" w:hAnsi="Times New Roman" w:cs="Times New Roman"/>
          <w:sz w:val="24"/>
          <w:szCs w:val="24"/>
        </w:rPr>
        <w:t>”</w:t>
      </w:r>
      <w:r w:rsidRPr="00FE1808">
        <w:rPr>
          <w:rFonts w:ascii="Times New Roman" w:hAnsi="Times New Roman" w:cs="Times New Roman"/>
          <w:sz w:val="24"/>
          <w:szCs w:val="24"/>
        </w:rPr>
        <w:t>;</w:t>
      </w:r>
      <w:r w:rsidR="00D61A13" w:rsidRPr="00FE1808">
        <w:rPr>
          <w:rFonts w:ascii="Times New Roman" w:hAnsi="Times New Roman" w:cs="Times New Roman"/>
          <w:sz w:val="24"/>
          <w:szCs w:val="24"/>
        </w:rPr>
        <w:t xml:space="preserve"> the</w:t>
      </w:r>
      <w:r w:rsidR="00E47B1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E1808">
        <w:rPr>
          <w:rFonts w:ascii="Times New Roman" w:hAnsi="Times New Roman" w:cs="Times New Roman"/>
          <w:sz w:val="24"/>
          <w:szCs w:val="24"/>
        </w:rPr>
        <w:t xml:space="preserve">fuel oil </w:t>
      </w:r>
      <w:r w:rsidR="002A5F07" w:rsidRPr="00FE1808">
        <w:rPr>
          <w:rFonts w:ascii="Times New Roman" w:hAnsi="Times New Roman" w:cs="Times New Roman"/>
          <w:sz w:val="24"/>
          <w:szCs w:val="24"/>
        </w:rPr>
        <w:t xml:space="preserve">unit </w:t>
      </w:r>
      <w:r w:rsidRPr="00FE1808">
        <w:rPr>
          <w:rFonts w:ascii="Times New Roman" w:hAnsi="Times New Roman" w:cs="Times New Roman"/>
          <w:sz w:val="24"/>
          <w:szCs w:val="24"/>
        </w:rPr>
        <w:t xml:space="preserve">price </w:t>
      </w:r>
      <w:r w:rsidR="004854AB" w:rsidRPr="00FE1808">
        <w:rPr>
          <w:rFonts w:ascii="Times New Roman" w:hAnsi="Times New Roman" w:cs="Times New Roman"/>
          <w:sz w:val="24"/>
          <w:szCs w:val="24"/>
        </w:rPr>
        <w:t xml:space="preserve">is </w:t>
      </w:r>
      <w:r w:rsidR="00D61A13" w:rsidRPr="00FE1808">
        <w:rPr>
          <w:rFonts w:ascii="Times New Roman" w:hAnsi="Times New Roman" w:cs="Times New Roman"/>
          <w:sz w:val="24"/>
          <w:szCs w:val="24"/>
        </w:rPr>
        <w:t>“</w:t>
      </w:r>
      <w:r w:rsidR="004854AB" w:rsidRPr="00FE1808">
        <w:rPr>
          <w:rFonts w:ascii="Times New Roman" w:hAnsi="Times New Roman" w:cs="Times New Roman"/>
          <w:sz w:val="24"/>
          <w:szCs w:val="24"/>
        </w:rPr>
        <w:t>RMB</w:t>
      </w:r>
      <w:r w:rsidRPr="00FE1808">
        <w:rPr>
          <w:rFonts w:ascii="Times New Roman" w:hAnsi="Times New Roman" w:cs="Times New Roman"/>
          <w:sz w:val="24"/>
          <w:szCs w:val="24"/>
        </w:rPr>
        <w:t>/</w:t>
      </w:r>
      <w:r w:rsidR="004854AB" w:rsidRPr="00FE1808">
        <w:rPr>
          <w:rFonts w:ascii="Times New Roman" w:hAnsi="Times New Roman" w:cs="Times New Roman"/>
          <w:sz w:val="24"/>
          <w:szCs w:val="24"/>
        </w:rPr>
        <w:t>T</w:t>
      </w:r>
      <w:r w:rsidRPr="00FE1808">
        <w:rPr>
          <w:rFonts w:ascii="Times New Roman" w:hAnsi="Times New Roman" w:cs="Times New Roman"/>
          <w:sz w:val="24"/>
          <w:szCs w:val="24"/>
        </w:rPr>
        <w:t>on</w:t>
      </w:r>
      <w:r w:rsidR="006B4CF5" w:rsidRPr="00FE1808">
        <w:rPr>
          <w:rFonts w:ascii="Times New Roman" w:hAnsi="Times New Roman" w:cs="Times New Roman"/>
          <w:sz w:val="24"/>
          <w:szCs w:val="24"/>
        </w:rPr>
        <w:t>”</w:t>
      </w:r>
      <w:r w:rsidRPr="00FE1808">
        <w:rPr>
          <w:rFonts w:ascii="Times New Roman" w:hAnsi="Times New Roman" w:cs="Times New Roman"/>
          <w:sz w:val="24"/>
          <w:szCs w:val="24"/>
        </w:rPr>
        <w:t xml:space="preserve">, </w:t>
      </w:r>
      <w:r w:rsidR="004854AB" w:rsidRPr="00FE1808">
        <w:rPr>
          <w:rFonts w:ascii="Times New Roman" w:hAnsi="Times New Roman" w:cs="Times New Roman"/>
          <w:sz w:val="24"/>
          <w:szCs w:val="24"/>
        </w:rPr>
        <w:t xml:space="preserve">and the </w:t>
      </w:r>
      <w:r w:rsidR="002A5F07" w:rsidRPr="00FE1808">
        <w:rPr>
          <w:rFonts w:ascii="Times New Roman" w:hAnsi="Times New Roman" w:cs="Times New Roman"/>
          <w:sz w:val="24"/>
          <w:szCs w:val="24"/>
        </w:rPr>
        <w:t xml:space="preserve">weight </w:t>
      </w:r>
      <w:r w:rsidR="004854AB" w:rsidRPr="00FE1808">
        <w:rPr>
          <w:rFonts w:ascii="Times New Roman" w:hAnsi="Times New Roman" w:cs="Times New Roman"/>
          <w:sz w:val="24"/>
          <w:szCs w:val="24"/>
        </w:rPr>
        <w:t>unit is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61A13" w:rsidRPr="00FE1808">
        <w:rPr>
          <w:rFonts w:ascii="Times New Roman" w:hAnsi="Times New Roman" w:cs="Times New Roman"/>
          <w:sz w:val="24"/>
          <w:szCs w:val="24"/>
        </w:rPr>
        <w:t>“</w:t>
      </w:r>
      <w:r w:rsidR="004854AB" w:rsidRPr="00FE1808">
        <w:rPr>
          <w:rFonts w:ascii="Times New Roman" w:hAnsi="Times New Roman" w:cs="Times New Roman"/>
          <w:sz w:val="24"/>
          <w:szCs w:val="24"/>
        </w:rPr>
        <w:t>Ton</w:t>
      </w:r>
      <w:r w:rsidR="006B4CF5" w:rsidRPr="00FE1808">
        <w:rPr>
          <w:rFonts w:ascii="Times New Roman" w:hAnsi="Times New Roman" w:cs="Times New Roman"/>
          <w:sz w:val="24"/>
          <w:szCs w:val="24"/>
        </w:rPr>
        <w:t>”</w:t>
      </w:r>
      <w:r w:rsidR="004854AB" w:rsidRPr="00FE1808">
        <w:rPr>
          <w:rFonts w:ascii="Times New Roman" w:hAnsi="Times New Roman" w:cs="Times New Roman"/>
          <w:sz w:val="24"/>
          <w:szCs w:val="24"/>
        </w:rPr>
        <w:t>;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A5F07" w:rsidRPr="00FE1808">
        <w:rPr>
          <w:rFonts w:ascii="Times New Roman" w:hAnsi="Times New Roman" w:cs="Times New Roman"/>
          <w:sz w:val="24"/>
          <w:szCs w:val="24"/>
        </w:rPr>
        <w:t>t</w:t>
      </w:r>
      <w:r w:rsidRPr="00FE1808">
        <w:rPr>
          <w:rFonts w:ascii="Times New Roman" w:hAnsi="Times New Roman" w:cs="Times New Roman"/>
          <w:sz w:val="24"/>
          <w:szCs w:val="24"/>
        </w:rPr>
        <w:t xml:space="preserve">he </w:t>
      </w:r>
      <w:r w:rsidR="002A5F07" w:rsidRPr="00FE1808">
        <w:rPr>
          <w:rFonts w:ascii="Times New Roman" w:hAnsi="Times New Roman" w:cs="Times New Roman"/>
          <w:sz w:val="24"/>
          <w:szCs w:val="24"/>
        </w:rPr>
        <w:t xml:space="preserve">weight </w:t>
      </w:r>
      <w:r w:rsidRPr="00FE1808">
        <w:rPr>
          <w:rFonts w:ascii="Times New Roman" w:hAnsi="Times New Roman" w:cs="Times New Roman"/>
          <w:sz w:val="24"/>
          <w:szCs w:val="24"/>
        </w:rPr>
        <w:t xml:space="preserve">unit is </w:t>
      </w:r>
      <w:r w:rsidR="00D61A13" w:rsidRPr="00FE1808">
        <w:rPr>
          <w:rFonts w:ascii="Times New Roman" w:hAnsi="Times New Roman" w:cs="Times New Roman"/>
          <w:sz w:val="24"/>
          <w:szCs w:val="24"/>
        </w:rPr>
        <w:t>“</w:t>
      </w:r>
      <w:r w:rsidR="004854AB" w:rsidRPr="00FE1808">
        <w:rPr>
          <w:rFonts w:ascii="Times New Roman" w:hAnsi="Times New Roman" w:cs="Times New Roman"/>
          <w:sz w:val="24"/>
          <w:szCs w:val="24"/>
        </w:rPr>
        <w:t>KG</w:t>
      </w:r>
      <w:r w:rsidR="006B4CF5" w:rsidRPr="00FE1808">
        <w:rPr>
          <w:rFonts w:ascii="Times New Roman" w:hAnsi="Times New Roman" w:cs="Times New Roman"/>
          <w:sz w:val="24"/>
          <w:szCs w:val="24"/>
        </w:rPr>
        <w:t>”, and the amount</w:t>
      </w:r>
      <w:r w:rsidR="002A5F07" w:rsidRPr="00FE1808">
        <w:rPr>
          <w:rFonts w:ascii="Times New Roman" w:hAnsi="Times New Roman" w:cs="Times New Roman"/>
          <w:sz w:val="24"/>
          <w:szCs w:val="24"/>
        </w:rPr>
        <w:t xml:space="preserve"> unit</w:t>
      </w:r>
      <w:r w:rsidR="006B4CF5" w:rsidRPr="00FE1808">
        <w:rPr>
          <w:rFonts w:ascii="Times New Roman" w:hAnsi="Times New Roman" w:cs="Times New Roman"/>
          <w:sz w:val="24"/>
          <w:szCs w:val="24"/>
        </w:rPr>
        <w:t xml:space="preserve"> is “RMB”</w:t>
      </w:r>
      <w:r w:rsidR="004854AB" w:rsidRPr="00FE1808">
        <w:rPr>
          <w:rFonts w:ascii="Times New Roman" w:hAnsi="Times New Roman" w:cs="Times New Roman"/>
          <w:sz w:val="24"/>
          <w:szCs w:val="24"/>
        </w:rPr>
        <w:t>.</w:t>
      </w:r>
    </w:p>
    <w:p w:rsidR="00D241FD" w:rsidRPr="00FE1808" w:rsidRDefault="00D241FD" w:rsidP="00FE1808">
      <w:pPr>
        <w:ind w:leftChars="-2" w:left="-4" w:firstLineChars="2" w:firstLine="5"/>
        <w:rPr>
          <w:rFonts w:ascii="Times New Roman" w:hAnsi="Times New Roman" w:cs="Times New Roman"/>
          <w:kern w:val="0"/>
          <w:sz w:val="24"/>
          <w:szCs w:val="24"/>
        </w:rPr>
      </w:pPr>
    </w:p>
    <w:p w:rsidR="00D241FD" w:rsidRPr="00FE1808" w:rsidRDefault="00D241FD" w:rsidP="00FE1808">
      <w:pPr>
        <w:ind w:leftChars="-2" w:left="-4" w:firstLineChars="2" w:firstLine="5"/>
        <w:rPr>
          <w:rFonts w:ascii="Times New Roman" w:hAnsi="Times New Roman" w:cs="Times New Roman"/>
          <w:kern w:val="0"/>
          <w:sz w:val="24"/>
          <w:szCs w:val="24"/>
        </w:rPr>
      </w:pPr>
    </w:p>
    <w:p w:rsidR="00E526BB" w:rsidRDefault="00E526BB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E526BB" w:rsidSect="00E526B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22118" w:rsidRPr="00FE1808" w:rsidRDefault="00222118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D241FD" w:rsidRPr="00FE1808" w:rsidRDefault="002F52DF" w:rsidP="00FE1808">
      <w:pPr>
        <w:widowControl/>
        <w:shd w:val="clear" w:color="auto" w:fill="FFFFFF"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F52DF">
        <w:rPr>
          <w:rFonts w:ascii="Times New Roman" w:hAnsi="Times New Roman" w:cs="Times New Roman"/>
          <w:kern w:val="0"/>
          <w:sz w:val="24"/>
          <w:szCs w:val="24"/>
        </w:rPr>
        <w:t>Appendix 2</w:t>
      </w:r>
    </w:p>
    <w:tbl>
      <w:tblPr>
        <w:tblW w:w="11010" w:type="dxa"/>
        <w:tblInd w:w="-977" w:type="dxa"/>
        <w:tblLook w:val="0000"/>
      </w:tblPr>
      <w:tblGrid>
        <w:gridCol w:w="963"/>
        <w:gridCol w:w="1056"/>
        <w:gridCol w:w="1056"/>
        <w:gridCol w:w="408"/>
        <w:gridCol w:w="835"/>
        <w:gridCol w:w="1096"/>
        <w:gridCol w:w="1056"/>
        <w:gridCol w:w="276"/>
        <w:gridCol w:w="780"/>
        <w:gridCol w:w="540"/>
        <w:gridCol w:w="703"/>
        <w:gridCol w:w="580"/>
        <w:gridCol w:w="662"/>
        <w:gridCol w:w="1242"/>
        <w:gridCol w:w="1336"/>
        <w:gridCol w:w="309"/>
        <w:gridCol w:w="907"/>
        <w:gridCol w:w="1216"/>
      </w:tblGrid>
      <w:tr w:rsidR="00D241FD" w:rsidRPr="00FE1808" w:rsidTr="00D61A13">
        <w:trPr>
          <w:trHeight w:val="510"/>
        </w:trPr>
        <w:tc>
          <w:tcPr>
            <w:tcW w:w="11010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854AB" w:rsidRPr="00FE1808" w:rsidRDefault="004854AB" w:rsidP="004854AB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Shanghai International Energy Exchange </w:t>
            </w:r>
          </w:p>
          <w:p w:rsidR="004854AB" w:rsidRPr="00FE1808" w:rsidRDefault="004854AB" w:rsidP="004854AB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b/>
                <w:sz w:val="24"/>
                <w:szCs w:val="24"/>
              </w:rPr>
              <w:t>Bonded Delivery Settlement Statement (</w:t>
            </w:r>
            <w:r w:rsidR="006B4CF5" w:rsidRPr="00FE1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 </w:t>
            </w:r>
            <w:r w:rsidRPr="00FE1808">
              <w:rPr>
                <w:rFonts w:ascii="Times New Roman" w:hAnsi="Times New Roman" w:cs="Times New Roman"/>
                <w:b/>
                <w:sz w:val="24"/>
                <w:szCs w:val="24"/>
              </w:rPr>
              <w:t>Customs Declaration—2)</w:t>
            </w:r>
          </w:p>
          <w:p w:rsidR="004854AB" w:rsidRPr="00FE1808" w:rsidRDefault="004854AB" w:rsidP="00483BEF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D241FD" w:rsidRPr="00FE1808" w:rsidTr="00D61A13">
        <w:trPr>
          <w:trHeight w:val="570"/>
        </w:trPr>
        <w:tc>
          <w:tcPr>
            <w:tcW w:w="24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241FD" w:rsidRPr="00FE1808" w:rsidRDefault="004854AB" w:rsidP="00483B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>Load-out Statement No.:</w:t>
            </w:r>
          </w:p>
        </w:tc>
        <w:tc>
          <w:tcPr>
            <w:tcW w:w="8524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241FD" w:rsidRPr="00FE1808" w:rsidRDefault="00D241FD" w:rsidP="00483B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854AB" w:rsidRPr="00FE1808" w:rsidTr="00D61A13">
        <w:trPr>
          <w:trHeight w:val="520"/>
        </w:trPr>
        <w:tc>
          <w:tcPr>
            <w:tcW w:w="2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4AB" w:rsidRPr="00FE1808" w:rsidRDefault="004854AB" w:rsidP="00484D9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Client Name</w:t>
            </w:r>
          </w:p>
          <w:p w:rsidR="004854AB" w:rsidRPr="00FE1808" w:rsidRDefault="004854AB" w:rsidP="00484D9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854AB" w:rsidRPr="00FE1808" w:rsidRDefault="004854AB" w:rsidP="00484D9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54AB" w:rsidRPr="00FE1808" w:rsidRDefault="004854AB" w:rsidP="00484D9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Client No.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54AB" w:rsidRPr="00FE1808" w:rsidRDefault="004854AB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854AB" w:rsidRPr="00FE1808" w:rsidTr="00D61A13">
        <w:trPr>
          <w:trHeight w:val="500"/>
        </w:trPr>
        <w:tc>
          <w:tcPr>
            <w:tcW w:w="24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4AB" w:rsidRPr="00FE1808" w:rsidRDefault="004854AB" w:rsidP="00484D9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Name of </w:t>
            </w: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 xml:space="preserve">Designated </w:t>
            </w:r>
            <w:r w:rsidR="005138AF" w:rsidRPr="00FE1808">
              <w:rPr>
                <w:rFonts w:ascii="Times New Roman" w:hAnsi="Times New Roman" w:cs="Times New Roman"/>
                <w:sz w:val="24"/>
                <w:szCs w:val="24"/>
              </w:rPr>
              <w:t>Delivery Storage Facility</w:t>
            </w:r>
          </w:p>
        </w:tc>
        <w:tc>
          <w:tcPr>
            <w:tcW w:w="31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4AB" w:rsidRPr="00FE1808" w:rsidRDefault="004854AB" w:rsidP="00484D9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4AB" w:rsidRPr="00FE1808" w:rsidRDefault="004854AB" w:rsidP="00484D9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Delivery Product</w:t>
            </w:r>
          </w:p>
        </w:tc>
        <w:tc>
          <w:tcPr>
            <w:tcW w:w="2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4AB" w:rsidRPr="00FE1808" w:rsidRDefault="004854AB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241FD" w:rsidRPr="00FE1808" w:rsidTr="00D61A13">
        <w:trPr>
          <w:trHeight w:val="330"/>
        </w:trPr>
        <w:tc>
          <w:tcPr>
            <w:tcW w:w="529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241FD" w:rsidRPr="00FE1808" w:rsidRDefault="002A5F07" w:rsidP="002A5F07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Calculation of</w:t>
            </w:r>
            <w:r w:rsidR="00FE1808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="00D61A13"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Delivery Amount </w:t>
            </w: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41FD" w:rsidRPr="00FE1808" w:rsidRDefault="002A5F07" w:rsidP="00483BEF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Calculation</w:t>
            </w:r>
            <w:r w:rsidR="00FE1808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of </w:t>
            </w:r>
            <w:r w:rsidR="00D61A13"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Difference Amount </w:t>
            </w:r>
          </w:p>
          <w:p w:rsidR="00D61A13" w:rsidRPr="00FE1808" w:rsidRDefault="00D61A13" w:rsidP="00483BEF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41FD" w:rsidRPr="00FE1808" w:rsidRDefault="00D61A13" w:rsidP="00D61A13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Declaration Amount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41FD" w:rsidRPr="00FE1808" w:rsidRDefault="00D61A13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Declaration Quantity</w:t>
            </w:r>
          </w:p>
          <w:p w:rsidR="00D61A13" w:rsidRPr="00FE1808" w:rsidRDefault="00D61A13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241FD" w:rsidRPr="00FE1808" w:rsidTr="00D61A13">
        <w:trPr>
          <w:trHeight w:val="1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241FD" w:rsidRPr="00FE1808" w:rsidRDefault="00D61A13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Oil Product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A13" w:rsidRPr="00FE1808" w:rsidRDefault="00D61A13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Delivery Mode</w:t>
            </w:r>
          </w:p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41FD" w:rsidRPr="00FE1808" w:rsidRDefault="00D61A13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Delivery Period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A13" w:rsidRPr="00FE1808" w:rsidRDefault="00D61A13" w:rsidP="00483BEF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>Bonded Delivery Settlement Price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41FD" w:rsidRPr="00FE1808" w:rsidRDefault="00D61A13" w:rsidP="00483BEF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 xml:space="preserve">Delivery </w:t>
            </w:r>
            <w:r w:rsidR="002A5F07"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P</w:t>
            </w: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remium and Discount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41FD" w:rsidRPr="00FE1808" w:rsidRDefault="00D61A13" w:rsidP="00483BEF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Warrant Quantity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41FD" w:rsidRPr="00FE1808" w:rsidRDefault="00D61A13" w:rsidP="00483BEF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Delivery Amount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A13" w:rsidRPr="00FE1808" w:rsidRDefault="00D61A13" w:rsidP="00483BEF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Difference </w:t>
            </w:r>
            <w:r w:rsidR="002A5F07"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in </w:t>
            </w: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>Settlement Price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61A13" w:rsidRPr="00FE1808" w:rsidRDefault="00D61A13" w:rsidP="00483BEF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Difference Quantity (±)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41FD" w:rsidRPr="00FE1808" w:rsidRDefault="00D61A13" w:rsidP="00483BEF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Difference Amount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41FD" w:rsidRPr="00FE1808" w:rsidRDefault="00D61A13" w:rsidP="00D61A13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Subtotal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41FD" w:rsidRPr="00FE1808" w:rsidRDefault="00D61A13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Inspection Quantity</w:t>
            </w:r>
          </w:p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41FD" w:rsidRPr="00FE1808" w:rsidRDefault="00D61A13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Inspection Weight</w:t>
            </w:r>
          </w:p>
          <w:p w:rsidR="00D241FD" w:rsidRPr="00FE1808" w:rsidRDefault="00D241FD" w:rsidP="00483BEF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241FD" w:rsidRPr="00FE1808" w:rsidTr="002A5F07">
        <w:trPr>
          <w:trHeight w:val="5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241FD" w:rsidRPr="00FE1808" w:rsidTr="00D61A13">
        <w:trPr>
          <w:trHeight w:val="4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D241FD" w:rsidP="0048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D241FD" w:rsidP="0048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FD" w:rsidRPr="00FE1808" w:rsidTr="00D61A13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D241FD" w:rsidP="00483B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241FD" w:rsidRPr="00FE1808" w:rsidTr="00D61A13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D241FD" w:rsidP="0048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D241FD" w:rsidP="0048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A13" w:rsidRPr="00FE1808" w:rsidTr="00D61A13">
        <w:trPr>
          <w:trHeight w:val="315"/>
        </w:trPr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13" w:rsidRPr="00FE1808" w:rsidRDefault="00D61A13" w:rsidP="00484D9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Total Amount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13" w:rsidRPr="00FE1808" w:rsidRDefault="00D61A13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--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13" w:rsidRPr="00FE1808" w:rsidRDefault="00D61A13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13" w:rsidRPr="00FE1808" w:rsidRDefault="00D61A13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13" w:rsidRPr="00FE1808" w:rsidRDefault="00D61A13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--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13" w:rsidRPr="00FE1808" w:rsidRDefault="00D61A13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--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13" w:rsidRPr="00FE1808" w:rsidRDefault="00D61A13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13" w:rsidRPr="00FE1808" w:rsidRDefault="00D61A13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13" w:rsidRPr="00FE1808" w:rsidRDefault="00D61A13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13" w:rsidRPr="00FE1808" w:rsidRDefault="00D61A13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13" w:rsidRPr="00FE1808" w:rsidRDefault="00D61A13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61A13" w:rsidRPr="00FE1808" w:rsidTr="00D61A13">
        <w:trPr>
          <w:trHeight w:val="439"/>
        </w:trPr>
        <w:tc>
          <w:tcPr>
            <w:tcW w:w="21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13" w:rsidRPr="00FE1808" w:rsidRDefault="00D61A13" w:rsidP="00484D9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Remarks</w:t>
            </w:r>
          </w:p>
        </w:tc>
        <w:tc>
          <w:tcPr>
            <w:tcW w:w="881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1A13" w:rsidRPr="00FE1808" w:rsidRDefault="00D61A13" w:rsidP="00483BEF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Legal Inspection Quantity:</w:t>
            </w:r>
          </w:p>
        </w:tc>
      </w:tr>
      <w:tr w:rsidR="00D241FD" w:rsidRPr="00FE1808" w:rsidTr="00D61A13">
        <w:trPr>
          <w:trHeight w:val="450"/>
        </w:trPr>
        <w:tc>
          <w:tcPr>
            <w:tcW w:w="21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241FD" w:rsidRPr="00FE1808" w:rsidRDefault="00D61A13" w:rsidP="00483B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>Print Date:</w:t>
            </w:r>
          </w:p>
        </w:tc>
        <w:tc>
          <w:tcPr>
            <w:tcW w:w="25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241FD" w:rsidRPr="00FE1808" w:rsidRDefault="00D241FD" w:rsidP="00483B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241FD" w:rsidRPr="00FE1808" w:rsidRDefault="00D241FD" w:rsidP="00483B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241FD" w:rsidRPr="00FE1808" w:rsidRDefault="00D241FD" w:rsidP="00483B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241FD" w:rsidRPr="00FE1808" w:rsidRDefault="00D61A13" w:rsidP="00483B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>Operator:</w:t>
            </w:r>
          </w:p>
        </w:tc>
      </w:tr>
    </w:tbl>
    <w:p w:rsidR="00D61A13" w:rsidRPr="00FE1808" w:rsidRDefault="00D61A13" w:rsidP="00D61A13">
      <w:pPr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Notes:</w:t>
      </w:r>
    </w:p>
    <w:p w:rsidR="00D61A13" w:rsidRPr="00FE1808" w:rsidRDefault="00D61A13" w:rsidP="006B4CF5">
      <w:pPr>
        <w:pStyle w:val="a6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This settlement</w:t>
      </w:r>
      <w:r w:rsidR="00E47B1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E1808">
        <w:rPr>
          <w:rFonts w:ascii="Times New Roman" w:hAnsi="Times New Roman" w:cs="Times New Roman"/>
          <w:sz w:val="24"/>
          <w:szCs w:val="24"/>
        </w:rPr>
        <w:t xml:space="preserve">statement refers to </w:t>
      </w:r>
      <w:r w:rsidR="002A5F07" w:rsidRPr="00FE1808">
        <w:rPr>
          <w:rFonts w:ascii="Times New Roman" w:hAnsi="Times New Roman" w:cs="Times New Roman"/>
          <w:sz w:val="24"/>
          <w:szCs w:val="24"/>
        </w:rPr>
        <w:t xml:space="preserve">the </w:t>
      </w:r>
      <w:r w:rsidRPr="00FE1808">
        <w:rPr>
          <w:rFonts w:ascii="Times New Roman" w:hAnsi="Times New Roman" w:cs="Times New Roman"/>
          <w:sz w:val="24"/>
          <w:szCs w:val="24"/>
        </w:rPr>
        <w:t xml:space="preserve">quantity certificate issued by Designated Inspection Agencies, </w:t>
      </w:r>
      <w:r w:rsidR="002A5F07" w:rsidRPr="00FE1808">
        <w:rPr>
          <w:rFonts w:ascii="Times New Roman" w:hAnsi="Times New Roman" w:cs="Times New Roman"/>
          <w:sz w:val="24"/>
          <w:szCs w:val="24"/>
        </w:rPr>
        <w:t>and</w:t>
      </w:r>
      <w:r w:rsidR="00E47B1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E1808">
        <w:rPr>
          <w:rFonts w:ascii="Times New Roman" w:hAnsi="Times New Roman" w:cs="Times New Roman"/>
          <w:sz w:val="24"/>
          <w:szCs w:val="24"/>
        </w:rPr>
        <w:t>is used for the final</w:t>
      </w:r>
      <w:r w:rsidR="00E47B1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E1808">
        <w:rPr>
          <w:rFonts w:ascii="Times New Roman" w:hAnsi="Times New Roman" w:cs="Times New Roman"/>
          <w:sz w:val="24"/>
          <w:szCs w:val="24"/>
        </w:rPr>
        <w:t>load-out declaration.</w:t>
      </w:r>
    </w:p>
    <w:p w:rsidR="00D61A13" w:rsidRPr="00FE1808" w:rsidRDefault="00D61A13" w:rsidP="006B4CF5">
      <w:pPr>
        <w:pStyle w:val="a6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Delivery Amount = (Bonded Delivery Settlement Price + Delivery Premium and Discount) × Warrant Quantity.</w:t>
      </w:r>
    </w:p>
    <w:p w:rsidR="00D61A13" w:rsidRPr="00FE1808" w:rsidRDefault="00D61A13" w:rsidP="006B4CF5">
      <w:pPr>
        <w:pStyle w:val="a6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Difference Amount = (Difference Settlement Price + Delivery Premium and Discount) × Difference Quantity.</w:t>
      </w:r>
    </w:p>
    <w:p w:rsidR="00D61A13" w:rsidRPr="00FE1808" w:rsidRDefault="00D61A13" w:rsidP="006B4CF5">
      <w:pPr>
        <w:pStyle w:val="a6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Delivery Premium and Discount includes delivery oil product premium and discount, regional premium and discount and other premiums and discounts</w:t>
      </w:r>
      <w:r w:rsidR="00E47B1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E1808">
        <w:rPr>
          <w:rFonts w:ascii="Times New Roman" w:hAnsi="Times New Roman" w:cs="Times New Roman"/>
          <w:sz w:val="24"/>
          <w:szCs w:val="24"/>
        </w:rPr>
        <w:t>specified by the Shanghai International Energy Exchange.</w:t>
      </w:r>
    </w:p>
    <w:p w:rsidR="00D61A13" w:rsidRPr="00FE1808" w:rsidRDefault="00D61A13" w:rsidP="006B4CF5">
      <w:pPr>
        <w:pStyle w:val="a6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Subtotal = Delivery Amount+/Difference Amount</w:t>
      </w:r>
    </w:p>
    <w:p w:rsidR="002A5F07" w:rsidRPr="00FE1808" w:rsidRDefault="002A5F07" w:rsidP="002A5F07">
      <w:pPr>
        <w:pStyle w:val="a6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The crude oil unit price is “RMB/Barrel”, and the quantity unit is “Barrel”; the fuel oil unit price is “RMB/Ton”, and the weight unit is “Ton”;</w:t>
      </w:r>
      <w:r w:rsidR="00E47B1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E1808">
        <w:rPr>
          <w:rFonts w:ascii="Times New Roman" w:hAnsi="Times New Roman" w:cs="Times New Roman"/>
          <w:sz w:val="24"/>
          <w:szCs w:val="24"/>
        </w:rPr>
        <w:t>the weight unit is “KG”, and the amount unit is “RMB”.</w:t>
      </w:r>
    </w:p>
    <w:p w:rsidR="00D61A13" w:rsidRPr="00FE1808" w:rsidRDefault="00D61A13" w:rsidP="00D61A13">
      <w:pPr>
        <w:rPr>
          <w:rFonts w:ascii="Times New Roman" w:hAnsi="Times New Roman" w:cs="Times New Roman"/>
          <w:sz w:val="24"/>
          <w:szCs w:val="24"/>
        </w:rPr>
      </w:pPr>
    </w:p>
    <w:p w:rsidR="00D61A13" w:rsidRPr="00FE1808" w:rsidRDefault="00D61A13" w:rsidP="00FE1808">
      <w:pPr>
        <w:ind w:leftChars="-2" w:left="-4" w:firstLineChars="2" w:firstLine="5"/>
        <w:rPr>
          <w:rFonts w:ascii="Times New Roman" w:hAnsi="Times New Roman" w:cs="Times New Roman"/>
          <w:kern w:val="0"/>
          <w:sz w:val="24"/>
          <w:szCs w:val="24"/>
        </w:rPr>
      </w:pPr>
    </w:p>
    <w:p w:rsidR="00D241FD" w:rsidRPr="00FE1808" w:rsidRDefault="00D241FD" w:rsidP="00D241FD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D241FD" w:rsidRPr="00FE1808" w:rsidRDefault="00D241FD" w:rsidP="00D241FD">
      <w:pPr>
        <w:rPr>
          <w:rFonts w:ascii="Times New Roman" w:hAnsi="Times New Roman" w:cs="Times New Roman"/>
          <w:sz w:val="24"/>
          <w:szCs w:val="24"/>
        </w:rPr>
      </w:pPr>
    </w:p>
    <w:p w:rsidR="00E526BB" w:rsidRDefault="00E526BB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E526BB" w:rsidSect="00E526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D241FD" w:rsidRPr="00FE1808" w:rsidRDefault="002F52DF" w:rsidP="00D241FD">
      <w:pPr>
        <w:widowControl/>
        <w:shd w:val="clear" w:color="auto" w:fill="FFFFFF"/>
        <w:spacing w:before="100" w:beforeAutospacing="1" w:after="100" w:afterAutospacing="1" w:line="4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F52DF">
        <w:rPr>
          <w:rFonts w:ascii="Times New Roman" w:hAnsi="Times New Roman" w:cs="Times New Roman"/>
          <w:kern w:val="0"/>
          <w:sz w:val="24"/>
          <w:szCs w:val="24"/>
        </w:rPr>
        <w:lastRenderedPageBreak/>
        <w:t>Appendix 3</w:t>
      </w:r>
    </w:p>
    <w:p w:rsidR="00D241FD" w:rsidRPr="00FE1808" w:rsidRDefault="00D241FD" w:rsidP="00FE1808">
      <w:pPr>
        <w:ind w:leftChars="-2" w:left="-4" w:firstLineChars="2" w:firstLine="5"/>
        <w:rPr>
          <w:rFonts w:ascii="Times New Roman" w:hAnsi="Times New Roman" w:cs="Times New Roman"/>
          <w:sz w:val="24"/>
          <w:szCs w:val="24"/>
        </w:rPr>
      </w:pPr>
    </w:p>
    <w:tbl>
      <w:tblPr>
        <w:tblW w:w="10212" w:type="dxa"/>
        <w:tblInd w:w="-940" w:type="dxa"/>
        <w:tblLook w:val="0000"/>
      </w:tblPr>
      <w:tblGrid>
        <w:gridCol w:w="2268"/>
        <w:gridCol w:w="1668"/>
        <w:gridCol w:w="1734"/>
        <w:gridCol w:w="1418"/>
        <w:gridCol w:w="3124"/>
      </w:tblGrid>
      <w:tr w:rsidR="00D241FD" w:rsidRPr="00FE1808" w:rsidTr="00483BEF">
        <w:trPr>
          <w:trHeight w:val="510"/>
        </w:trPr>
        <w:tc>
          <w:tcPr>
            <w:tcW w:w="1021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7B19" w:rsidRPr="00FE1808" w:rsidRDefault="00D241FD" w:rsidP="00E47B19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="00E47B19" w:rsidRPr="00FE180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</w:p>
          <w:p w:rsidR="00D241FD" w:rsidRPr="00FE1808" w:rsidRDefault="00D241FD" w:rsidP="00483BEF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D241FD" w:rsidRPr="00FE1808" w:rsidRDefault="00D61A13" w:rsidP="00483BEF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b/>
                <w:sz w:val="24"/>
                <w:szCs w:val="24"/>
              </w:rPr>
              <w:t>The Shanghai International Energy Exchange</w:t>
            </w:r>
          </w:p>
          <w:p w:rsidR="006B4CF5" w:rsidRPr="00FE1808" w:rsidRDefault="006B4CF5" w:rsidP="006B4CF5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b/>
                <w:sz w:val="24"/>
                <w:szCs w:val="24"/>
              </w:rPr>
              <w:t>List of Bonded Standard Warrants</w:t>
            </w:r>
          </w:p>
          <w:p w:rsidR="00D61A13" w:rsidRPr="00FE1808" w:rsidRDefault="00D61A13" w:rsidP="00483BEF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A13" w:rsidRPr="00FE1808" w:rsidRDefault="00D61A13" w:rsidP="00483BEF">
            <w:pPr>
              <w:ind w:left="720"/>
              <w:contextualSpacing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FE1808" w:rsidRDefault="00D241FD" w:rsidP="00483BEF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</w:t>
            </w:r>
          </w:p>
          <w:p w:rsidR="00D241FD" w:rsidRPr="00FE1808" w:rsidRDefault="00D61A13" w:rsidP="00483BEF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>Load-out Statement No.:</w:t>
            </w:r>
          </w:p>
        </w:tc>
      </w:tr>
      <w:tr w:rsidR="00D61A13" w:rsidRPr="00FE1808" w:rsidTr="00483BEF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13" w:rsidRPr="00FE1808" w:rsidRDefault="00D61A13" w:rsidP="00484D9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D61A13" w:rsidRPr="00FE1808" w:rsidRDefault="00D61A13" w:rsidP="00484D9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Client Name</w:t>
            </w:r>
          </w:p>
          <w:p w:rsidR="00D61A13" w:rsidRPr="00FE1808" w:rsidRDefault="00D61A13" w:rsidP="00484D9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13" w:rsidRPr="00FE1808" w:rsidRDefault="00D61A13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13" w:rsidRPr="00FE1808" w:rsidRDefault="00D61A13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Delivery Product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13" w:rsidRPr="00FE1808" w:rsidRDefault="00D61A13" w:rsidP="00483B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61A13" w:rsidRPr="00FE1808" w:rsidTr="00483BEF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13" w:rsidRPr="00FE1808" w:rsidRDefault="00D61A13" w:rsidP="00484D9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Name of </w:t>
            </w: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 xml:space="preserve">Designated </w:t>
            </w:r>
            <w:r w:rsidR="002A5F07" w:rsidRPr="00FE180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 xml:space="preserve">elivery </w:t>
            </w:r>
            <w:r w:rsidR="002A5F07" w:rsidRPr="00FE180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 xml:space="preserve">torage </w:t>
            </w:r>
            <w:r w:rsidR="002A5F07" w:rsidRPr="00FE180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>acility</w:t>
            </w:r>
          </w:p>
        </w:tc>
        <w:tc>
          <w:tcPr>
            <w:tcW w:w="7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13" w:rsidRPr="00FE1808" w:rsidRDefault="00D61A13" w:rsidP="00483B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61A13" w:rsidRPr="00FE1808" w:rsidTr="00483BEF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13" w:rsidRPr="00FE1808" w:rsidRDefault="00D61A13" w:rsidP="00484D9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D61A13" w:rsidRPr="00FE1808" w:rsidRDefault="00D61A13" w:rsidP="00484D9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D61A13" w:rsidRPr="00FE1808" w:rsidRDefault="00D61A13" w:rsidP="00484D9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Oil Product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A13" w:rsidRPr="00FE1808" w:rsidRDefault="00D61A13" w:rsidP="0071318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D61A13" w:rsidRPr="00FE1808" w:rsidRDefault="00D61A13" w:rsidP="00484D9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Delivery Mode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13" w:rsidRPr="00FE1808" w:rsidRDefault="00D61A13" w:rsidP="00484D9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D61A13" w:rsidRPr="00FE1808" w:rsidRDefault="00D61A13" w:rsidP="00484D9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Delivery Period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808" w:rsidRDefault="00FE1808" w:rsidP="00483BEF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</w:p>
          <w:p w:rsidR="00D61A13" w:rsidRPr="00FE1808" w:rsidRDefault="00D61A13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kern w:val="0"/>
                <w:sz w:val="24"/>
                <w:szCs w:val="24"/>
              </w:rPr>
              <w:t>Warrant Quantity</w:t>
            </w:r>
          </w:p>
        </w:tc>
      </w:tr>
      <w:tr w:rsidR="00D241FD" w:rsidRPr="00FE1808" w:rsidTr="00483BEF">
        <w:trPr>
          <w:trHeight w:val="36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D241FD" w:rsidP="00483B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D241FD" w:rsidP="00483BEF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D241FD" w:rsidP="0048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241FD" w:rsidRPr="00FE1808" w:rsidTr="00483BEF">
        <w:trPr>
          <w:trHeight w:val="36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D241FD" w:rsidP="0048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D241FD" w:rsidP="00483BEF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D241FD" w:rsidP="00483B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241FD" w:rsidRPr="00FE1808" w:rsidTr="00483BEF">
        <w:trPr>
          <w:trHeight w:val="36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D241FD" w:rsidP="00483B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D241FD" w:rsidP="00483BEF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D241FD" w:rsidP="00483B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241FD" w:rsidRPr="00FE1808" w:rsidTr="00483BEF">
        <w:trPr>
          <w:trHeight w:val="36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D241FD" w:rsidP="0048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D241FD" w:rsidP="00483BEF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FE1808" w:rsidRDefault="00D241FD" w:rsidP="00483B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D241FD" w:rsidP="00483BE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FE1808" w:rsidRDefault="00FE1808" w:rsidP="00D241FD">
      <w:pPr>
        <w:widowControl/>
        <w:rPr>
          <w:rFonts w:ascii="Times New Roman" w:hAnsiTheme="minorEastAsia" w:cs="Times New Roman"/>
          <w:kern w:val="0"/>
          <w:sz w:val="24"/>
          <w:szCs w:val="24"/>
        </w:rPr>
      </w:pPr>
      <w:r>
        <w:rPr>
          <w:rFonts w:ascii="Times New Roman" w:hAnsiTheme="minorEastAsia" w:cs="Times New Roman" w:hint="eastAsia"/>
          <w:kern w:val="0"/>
          <w:sz w:val="24"/>
          <w:szCs w:val="24"/>
        </w:rPr>
        <w:t xml:space="preserve">         </w:t>
      </w:r>
    </w:p>
    <w:p w:rsidR="00D241FD" w:rsidRPr="00FE1808" w:rsidRDefault="00D61A13" w:rsidP="00D241FD">
      <w:pPr>
        <w:widowControl/>
        <w:rPr>
          <w:rFonts w:ascii="Times New Roman" w:hAnsi="Times New Roman" w:cs="Times New Roman"/>
          <w:kern w:val="0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Print Date: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          </w:t>
      </w:r>
      <w:r w:rsidR="00FE1808" w:rsidRPr="00FE1808">
        <w:rPr>
          <w:rFonts w:ascii="Times New Roman" w:hAnsi="Times New Roman" w:cs="Times New Roman"/>
          <w:sz w:val="24"/>
          <w:szCs w:val="24"/>
        </w:rPr>
        <w:t>Operator:</w:t>
      </w:r>
    </w:p>
    <w:p w:rsidR="00D61A13" w:rsidRPr="00FE1808" w:rsidRDefault="00D61A13" w:rsidP="00D61A13">
      <w:pPr>
        <w:widowControl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Operator:</w:t>
      </w:r>
    </w:p>
    <w:p w:rsidR="00D241FD" w:rsidRPr="00FE1808" w:rsidRDefault="00D241FD" w:rsidP="00FE1808">
      <w:pPr>
        <w:ind w:leftChars="-2" w:left="-4" w:firstLineChars="300" w:firstLine="720"/>
        <w:rPr>
          <w:rFonts w:ascii="Times New Roman" w:hAnsi="Times New Roman" w:cs="Times New Roman"/>
          <w:kern w:val="0"/>
          <w:sz w:val="24"/>
          <w:szCs w:val="24"/>
        </w:rPr>
      </w:pPr>
    </w:p>
    <w:p w:rsidR="006B4CF5" w:rsidRPr="00FE1808" w:rsidRDefault="006B4CF5" w:rsidP="006B4CF5">
      <w:pPr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Notes:</w:t>
      </w:r>
    </w:p>
    <w:p w:rsidR="006B4CF5" w:rsidRPr="00FE1808" w:rsidRDefault="006B4CF5" w:rsidP="006B4CF5">
      <w:pPr>
        <w:pStyle w:val="a6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This List of Bonded Standard Warrants corresponds to</w:t>
      </w:r>
      <w:r w:rsidR="0071318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E1808">
        <w:rPr>
          <w:rFonts w:ascii="Times New Roman" w:hAnsi="Times New Roman" w:cs="Times New Roman"/>
          <w:i/>
          <w:sz w:val="24"/>
          <w:szCs w:val="24"/>
        </w:rPr>
        <w:t>Bonded Delivery Settlement Statement (For Customs Declaration—1)</w:t>
      </w:r>
      <w:r w:rsidRPr="00FE1808">
        <w:rPr>
          <w:rFonts w:ascii="Times New Roman" w:hAnsi="Times New Roman" w:cs="Times New Roman"/>
          <w:sz w:val="24"/>
          <w:szCs w:val="24"/>
        </w:rPr>
        <w:t>.</w:t>
      </w:r>
    </w:p>
    <w:p w:rsidR="006B4CF5" w:rsidRPr="00FE1808" w:rsidRDefault="006B4CF5" w:rsidP="006B4CF5">
      <w:pPr>
        <w:pStyle w:val="a6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 xml:space="preserve">The crude oil warrant quantity </w:t>
      </w:r>
      <w:r w:rsidR="002A5F07" w:rsidRPr="00FE1808">
        <w:rPr>
          <w:rFonts w:ascii="Times New Roman" w:hAnsi="Times New Roman" w:cs="Times New Roman"/>
          <w:sz w:val="24"/>
          <w:szCs w:val="24"/>
        </w:rPr>
        <w:t xml:space="preserve">unit </w:t>
      </w:r>
      <w:r w:rsidRPr="00FE1808">
        <w:rPr>
          <w:rFonts w:ascii="Times New Roman" w:hAnsi="Times New Roman" w:cs="Times New Roman"/>
          <w:sz w:val="24"/>
          <w:szCs w:val="24"/>
        </w:rPr>
        <w:t xml:space="preserve">is “Barrel”; </w:t>
      </w:r>
      <w:r w:rsidR="00822817" w:rsidRPr="00FE1808">
        <w:rPr>
          <w:rFonts w:ascii="Times New Roman" w:hAnsi="Times New Roman" w:cs="Times New Roman"/>
          <w:sz w:val="24"/>
          <w:szCs w:val="24"/>
        </w:rPr>
        <w:t>the fuel</w:t>
      </w:r>
      <w:r w:rsidRPr="00FE1808">
        <w:rPr>
          <w:rFonts w:ascii="Times New Roman" w:hAnsi="Times New Roman" w:cs="Times New Roman"/>
          <w:sz w:val="24"/>
          <w:szCs w:val="24"/>
        </w:rPr>
        <w:t xml:space="preserve"> oil warrant quantity</w:t>
      </w:r>
      <w:r w:rsidR="00FE18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A5F07" w:rsidRPr="00FE1808">
        <w:rPr>
          <w:rFonts w:ascii="Times New Roman" w:hAnsi="Times New Roman" w:cs="Times New Roman"/>
          <w:sz w:val="24"/>
          <w:szCs w:val="24"/>
        </w:rPr>
        <w:t xml:space="preserve">unit </w:t>
      </w:r>
      <w:r w:rsidRPr="00FE1808">
        <w:rPr>
          <w:rFonts w:ascii="Times New Roman" w:hAnsi="Times New Roman" w:cs="Times New Roman"/>
          <w:sz w:val="24"/>
          <w:szCs w:val="24"/>
        </w:rPr>
        <w:t>is “Ton”.</w:t>
      </w:r>
    </w:p>
    <w:p w:rsidR="00D241FD" w:rsidRPr="00FE1808" w:rsidRDefault="00D241FD" w:rsidP="00D61A13">
      <w:pPr>
        <w:rPr>
          <w:rFonts w:ascii="Times New Roman" w:hAnsi="Times New Roman" w:cs="Times New Roman"/>
          <w:kern w:val="0"/>
          <w:sz w:val="24"/>
          <w:szCs w:val="24"/>
        </w:rPr>
      </w:pPr>
    </w:p>
    <w:p w:rsidR="00D241FD" w:rsidRPr="00FE1808" w:rsidRDefault="00D241FD" w:rsidP="00FE1808">
      <w:pPr>
        <w:ind w:leftChars="-2" w:left="-4" w:firstLineChars="300" w:firstLine="720"/>
        <w:rPr>
          <w:rFonts w:ascii="Times New Roman" w:hAnsi="Times New Roman" w:cs="Times New Roman"/>
          <w:kern w:val="0"/>
          <w:sz w:val="24"/>
          <w:szCs w:val="24"/>
        </w:rPr>
      </w:pPr>
    </w:p>
    <w:p w:rsidR="00D241FD" w:rsidRPr="00FE1808" w:rsidRDefault="00D241FD" w:rsidP="00FE1808">
      <w:pPr>
        <w:ind w:leftChars="-2" w:left="-4" w:firstLineChars="300" w:firstLine="720"/>
        <w:rPr>
          <w:rFonts w:ascii="Times New Roman" w:hAnsi="Times New Roman" w:cs="Times New Roman"/>
          <w:kern w:val="0"/>
          <w:sz w:val="24"/>
          <w:szCs w:val="24"/>
        </w:rPr>
      </w:pPr>
    </w:p>
    <w:p w:rsidR="00D241FD" w:rsidRPr="00FE1808" w:rsidRDefault="00D241FD" w:rsidP="00FE1808">
      <w:pPr>
        <w:ind w:leftChars="-2" w:left="-4" w:firstLineChars="300" w:firstLine="720"/>
        <w:rPr>
          <w:rFonts w:ascii="Times New Roman" w:hAnsi="Times New Roman" w:cs="Times New Roman"/>
          <w:kern w:val="0"/>
          <w:sz w:val="24"/>
          <w:szCs w:val="24"/>
        </w:rPr>
      </w:pPr>
    </w:p>
    <w:p w:rsidR="00523473" w:rsidRPr="00FE1808" w:rsidRDefault="00523473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E1808">
        <w:rPr>
          <w:rFonts w:ascii="Times New Roman" w:hAnsi="Times New Roman" w:cs="Times New Roman"/>
          <w:kern w:val="0"/>
          <w:sz w:val="24"/>
          <w:szCs w:val="24"/>
        </w:rPr>
        <w:br w:type="page"/>
      </w:r>
    </w:p>
    <w:p w:rsidR="00FE1808" w:rsidRDefault="002F52DF" w:rsidP="00D241FD">
      <w:pPr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F52DF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 </w:t>
      </w:r>
    </w:p>
    <w:p w:rsidR="00D241FD" w:rsidRPr="00FE1808" w:rsidRDefault="002F52DF" w:rsidP="00D241FD">
      <w:pPr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F52DF">
        <w:rPr>
          <w:rFonts w:ascii="Times New Roman" w:hAnsi="Times New Roman" w:cs="Times New Roman"/>
          <w:kern w:val="0"/>
          <w:sz w:val="24"/>
          <w:szCs w:val="24"/>
        </w:rPr>
        <w:t>Appendix 4</w:t>
      </w:r>
    </w:p>
    <w:p w:rsidR="00484D91" w:rsidRPr="00FE1808" w:rsidRDefault="00D5557A" w:rsidP="00D241FD">
      <w:pPr>
        <w:widowControl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FE1808">
        <w:rPr>
          <w:rFonts w:ascii="Times New Roman" w:hAnsi="Times New Roman" w:cs="Times New Roman"/>
          <w:b/>
          <w:sz w:val="24"/>
          <w:szCs w:val="24"/>
        </w:rPr>
        <w:t xml:space="preserve">Filing </w:t>
      </w:r>
      <w:r w:rsidR="002A5F07" w:rsidRPr="00FE1808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Pr="00FE1808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484D91" w:rsidRPr="00FE1808">
        <w:rPr>
          <w:rFonts w:ascii="Times New Roman" w:hAnsi="Times New Roman" w:cs="Times New Roman"/>
          <w:b/>
          <w:sz w:val="24"/>
          <w:szCs w:val="24"/>
        </w:rPr>
        <w:t>Bonded Standard Warrant Pledge</w:t>
      </w:r>
      <w:r w:rsidR="002A5F07" w:rsidRPr="00FE1808">
        <w:rPr>
          <w:rFonts w:ascii="Times New Roman" w:hAnsi="Times New Roman" w:cs="Times New Roman"/>
          <w:b/>
          <w:sz w:val="24"/>
          <w:szCs w:val="24"/>
        </w:rPr>
        <w:t>s</w:t>
      </w:r>
    </w:p>
    <w:p w:rsidR="00FE1808" w:rsidRDefault="00FE1808" w:rsidP="00D241FD">
      <w:pPr>
        <w:spacing w:line="560" w:lineRule="exact"/>
        <w:ind w:right="159"/>
        <w:jc w:val="right"/>
        <w:rPr>
          <w:rFonts w:ascii="Times New Roman" w:hAnsiTheme="minorEastAsia" w:cs="Times New Roman"/>
          <w:spacing w:val="-4"/>
          <w:kern w:val="0"/>
          <w:sz w:val="24"/>
          <w:szCs w:val="24"/>
        </w:rPr>
      </w:pPr>
    </w:p>
    <w:p w:rsidR="00D241FD" w:rsidRPr="00FE1808" w:rsidRDefault="00523473" w:rsidP="00D241FD">
      <w:pPr>
        <w:spacing w:line="560" w:lineRule="exact"/>
        <w:ind w:right="159"/>
        <w:jc w:val="right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FE1808">
        <w:rPr>
          <w:rFonts w:ascii="Times New Roman" w:hAnsi="Times New Roman" w:cs="Times New Roman"/>
          <w:spacing w:val="-4"/>
          <w:sz w:val="24"/>
          <w:szCs w:val="24"/>
        </w:rPr>
        <w:t>No.:</w:t>
      </w:r>
    </w:p>
    <w:tbl>
      <w:tblPr>
        <w:tblW w:w="9604" w:type="dxa"/>
        <w:tblLook w:val="0000"/>
      </w:tblPr>
      <w:tblGrid>
        <w:gridCol w:w="3652"/>
        <w:gridCol w:w="1203"/>
        <w:gridCol w:w="776"/>
        <w:gridCol w:w="785"/>
        <w:gridCol w:w="1699"/>
        <w:gridCol w:w="2020"/>
      </w:tblGrid>
      <w:tr w:rsidR="00D241FD" w:rsidRPr="00FE1808" w:rsidTr="00FE1808">
        <w:trPr>
          <w:trHeight w:val="478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241FD" w:rsidRPr="00FE1808" w:rsidRDefault="00484D91" w:rsidP="00484D91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Pledg</w:t>
            </w:r>
            <w:r w:rsidR="002A5F07" w:rsidRPr="00FE18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e</w:t>
            </w:r>
            <w:r w:rsidRPr="00FE18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r Information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57A" w:rsidRPr="00FE1808" w:rsidRDefault="00D5557A" w:rsidP="00483BE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D241FD" w:rsidRPr="00FE1808" w:rsidRDefault="00484D91" w:rsidP="00483BE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>Enterprise Name: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57A" w:rsidRPr="00FE1808" w:rsidRDefault="00D5557A" w:rsidP="00484D91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D241FD" w:rsidRPr="00FE1808" w:rsidRDefault="00484D91" w:rsidP="00484D91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>Customs Registration Code:</w:t>
            </w:r>
          </w:p>
        </w:tc>
      </w:tr>
      <w:tr w:rsidR="00D241FD" w:rsidRPr="00FE1808" w:rsidTr="00FE1808">
        <w:trPr>
          <w:trHeight w:val="558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241FD" w:rsidRPr="00FE1808" w:rsidRDefault="00D241FD" w:rsidP="0048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484D91" w:rsidP="00483BE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>Enterprise Type: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484D91" w:rsidP="00484D91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>Enterprise Classification Level: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484D91" w:rsidP="0048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>Registered Capital:</w:t>
            </w:r>
          </w:p>
        </w:tc>
      </w:tr>
      <w:tr w:rsidR="00D241FD" w:rsidRPr="00FE1808" w:rsidTr="00FE1808">
        <w:trPr>
          <w:trHeight w:val="439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241FD" w:rsidRPr="00FE1808" w:rsidRDefault="00D241FD" w:rsidP="0048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484D91" w:rsidP="0048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>Address in Jurisdiction of the Customs:</w:t>
            </w:r>
          </w:p>
        </w:tc>
      </w:tr>
      <w:tr w:rsidR="00D241FD" w:rsidRPr="00FE1808" w:rsidTr="00FE1808">
        <w:trPr>
          <w:trHeight w:val="439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241FD" w:rsidRPr="00FE1808" w:rsidRDefault="00D241FD" w:rsidP="0048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484D91" w:rsidP="00484D91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>Legal Representative:</w:t>
            </w:r>
          </w:p>
        </w:tc>
        <w:tc>
          <w:tcPr>
            <w:tcW w:w="4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484D91" w:rsidP="0048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>Contact Person and Contact Information:</w:t>
            </w:r>
          </w:p>
        </w:tc>
      </w:tr>
      <w:tr w:rsidR="00D241FD" w:rsidRPr="00FE1808" w:rsidTr="00FE1808">
        <w:trPr>
          <w:trHeight w:val="439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241FD" w:rsidRPr="00FE1808" w:rsidRDefault="00D241FD" w:rsidP="0048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484D91" w:rsidP="0048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>Business Scope:</w:t>
            </w:r>
          </w:p>
        </w:tc>
      </w:tr>
      <w:tr w:rsidR="00D241FD" w:rsidRPr="00FE1808" w:rsidTr="00FE1808">
        <w:trPr>
          <w:trHeight w:val="439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241FD" w:rsidRPr="00FE1808" w:rsidRDefault="00D241FD" w:rsidP="0048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484D91" w:rsidP="0048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>Opening Bank and Account Number:</w:t>
            </w:r>
          </w:p>
        </w:tc>
      </w:tr>
      <w:tr w:rsidR="00D241FD" w:rsidRPr="00FE1808" w:rsidTr="000F34DC">
        <w:trPr>
          <w:trHeight w:val="345"/>
        </w:trPr>
        <w:tc>
          <w:tcPr>
            <w:tcW w:w="3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4D91" w:rsidRPr="00FE1808" w:rsidRDefault="000F34DC" w:rsidP="000F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>Pledge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</w:t>
            </w:r>
            <w:r w:rsidR="00484D91" w:rsidRPr="00FE1808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</w:p>
          <w:p w:rsidR="00D241FD" w:rsidRPr="00FE1808" w:rsidRDefault="00D241FD" w:rsidP="000F34DC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484D91" w:rsidP="00483BE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>Financial Institution Name: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484D91" w:rsidP="0048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>Legal Representative:</w:t>
            </w:r>
          </w:p>
        </w:tc>
      </w:tr>
      <w:tr w:rsidR="00D241FD" w:rsidRPr="00FE1808" w:rsidTr="00FE1808">
        <w:trPr>
          <w:trHeight w:val="390"/>
        </w:trPr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41FD" w:rsidRPr="00FE1808" w:rsidRDefault="00D241FD" w:rsidP="0048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484D91" w:rsidP="0048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</w:tc>
      </w:tr>
      <w:tr w:rsidR="00D241FD" w:rsidRPr="00FE1808" w:rsidTr="00FE1808">
        <w:trPr>
          <w:trHeight w:val="2239"/>
        </w:trPr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41FD" w:rsidRPr="00FE1808" w:rsidRDefault="00D241FD" w:rsidP="0048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1FD" w:rsidRPr="00FE1808" w:rsidRDefault="00484D91" w:rsidP="00F24DEA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>Contact Person and Contact Information:</w:t>
            </w:r>
          </w:p>
        </w:tc>
      </w:tr>
      <w:tr w:rsidR="00D241FD" w:rsidRPr="00FE1808" w:rsidTr="00FE1808">
        <w:trPr>
          <w:trHeight w:val="1260"/>
        </w:trPr>
        <w:tc>
          <w:tcPr>
            <w:tcW w:w="9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FE1808" w:rsidRDefault="00484D91" w:rsidP="0048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>Description for Filing Matters:</w:t>
            </w:r>
          </w:p>
          <w:p w:rsidR="000F34DC" w:rsidRDefault="00484D91" w:rsidP="00484D91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Pledg</w:t>
            </w:r>
            <w:r w:rsidR="002A5F07" w:rsidRPr="00FE18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e</w:t>
            </w:r>
            <w:r w:rsidRPr="00FE18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r</w:t>
            </w:r>
            <w:r w:rsidR="00336502" w:rsidRPr="00FE18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’s</w:t>
            </w:r>
            <w:r w:rsidRPr="00FE18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Signature and Seal:</w:t>
            </w:r>
          </w:p>
          <w:p w:rsidR="00484D91" w:rsidRPr="00FE1808" w:rsidRDefault="00484D91" w:rsidP="00484D91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Date:   (mm/dd/yy)</w:t>
            </w:r>
          </w:p>
        </w:tc>
      </w:tr>
      <w:tr w:rsidR="00D241FD" w:rsidRPr="00FE1808" w:rsidTr="00FE1808">
        <w:trPr>
          <w:trHeight w:val="990"/>
        </w:trPr>
        <w:tc>
          <w:tcPr>
            <w:tcW w:w="9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BE" w:rsidRPr="00FE1808" w:rsidRDefault="00391BBE" w:rsidP="00484D91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Review by Competent Customs</w:t>
            </w:r>
          </w:p>
          <w:p w:rsidR="000F34DC" w:rsidRDefault="000F34DC" w:rsidP="00484D91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484D91" w:rsidRPr="00FE1808" w:rsidRDefault="000F34DC" w:rsidP="00484D91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pacing w:val="-4"/>
                <w:sz w:val="24"/>
                <w:szCs w:val="24"/>
              </w:rPr>
              <w:t xml:space="preserve">                      </w:t>
            </w:r>
          </w:p>
          <w:p w:rsidR="00D241FD" w:rsidRPr="00FE1808" w:rsidRDefault="00484D91" w:rsidP="0048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>Initial Review Comment:            Re-Review Comment:</w:t>
            </w:r>
          </w:p>
        </w:tc>
      </w:tr>
      <w:tr w:rsidR="00D241FD" w:rsidRPr="00FE1808" w:rsidTr="00FE1808">
        <w:trPr>
          <w:trHeight w:val="1185"/>
        </w:trPr>
        <w:tc>
          <w:tcPr>
            <w:tcW w:w="9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7A" w:rsidRPr="00FE1808" w:rsidRDefault="00D5557A" w:rsidP="00D5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Pledgee’s Promise: If</w:t>
            </w:r>
            <w:r w:rsidR="000F34D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2A5F07" w:rsidRPr="00FE1808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 xml:space="preserve">loan fails to be repaid and </w:t>
            </w:r>
            <w:r w:rsidR="002A5F07" w:rsidRPr="00FE1808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 xml:space="preserve">pledge is needed to repay the loan, </w:t>
            </w:r>
            <w:r w:rsidR="002A5F07" w:rsidRPr="00FE1808">
              <w:rPr>
                <w:rFonts w:ascii="Times New Roman" w:hAnsi="Times New Roman" w:cs="Times New Roman"/>
                <w:sz w:val="24"/>
                <w:szCs w:val="24"/>
              </w:rPr>
              <w:t>the pledgee</w:t>
            </w: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 xml:space="preserve"> promises </w:t>
            </w:r>
            <w:r w:rsidR="00822817" w:rsidRPr="00FE1808">
              <w:rPr>
                <w:rFonts w:ascii="Times New Roman" w:hAnsi="Times New Roman" w:cs="Times New Roman"/>
                <w:sz w:val="24"/>
                <w:szCs w:val="24"/>
              </w:rPr>
              <w:t>to pay</w:t>
            </w: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 xml:space="preserve"> Customs </w:t>
            </w:r>
            <w:r w:rsidR="00822817" w:rsidRPr="00FE1808">
              <w:rPr>
                <w:rFonts w:ascii="Times New Roman" w:hAnsi="Times New Roman" w:cs="Times New Roman"/>
                <w:sz w:val="24"/>
                <w:szCs w:val="24"/>
              </w:rPr>
              <w:t>taxes, or</w:t>
            </w: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F07" w:rsidRPr="00FE1808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r w:rsidR="00822817"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="002A5F07" w:rsidRPr="00FE1808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="000F34D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 xml:space="preserve">converted (realized) price of </w:t>
            </w:r>
            <w:r w:rsidR="002A5F07" w:rsidRPr="00FE1808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>pledge</w:t>
            </w:r>
            <w:r w:rsidR="00F24DE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>to pay Customs taxes, and submit the relevant documents.</w:t>
            </w:r>
          </w:p>
          <w:p w:rsidR="00D5557A" w:rsidRPr="00FE1808" w:rsidRDefault="00D5557A" w:rsidP="00D55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91" w:rsidRPr="00FE1808" w:rsidRDefault="00484D91" w:rsidP="00D5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>Pledgee</w:t>
            </w:r>
            <w:r w:rsidR="00336502" w:rsidRPr="00FE1808">
              <w:rPr>
                <w:rFonts w:ascii="Times New Roman" w:hAnsi="Times New Roman" w:cs="Times New Roman"/>
                <w:sz w:val="24"/>
                <w:szCs w:val="24"/>
              </w:rPr>
              <w:t>’s</w:t>
            </w: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 xml:space="preserve"> Seal:</w:t>
            </w:r>
            <w:r w:rsidR="000F34D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  <w:r w:rsidR="000F34DC" w:rsidRPr="00FE1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>Legal Representative’s Signature:</w:t>
            </w:r>
          </w:p>
          <w:p w:rsidR="000F34DC" w:rsidRDefault="000F34DC" w:rsidP="00FE1808">
            <w:pPr>
              <w:spacing w:line="560" w:lineRule="exact"/>
              <w:ind w:firstLineChars="200" w:firstLine="464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D241FD" w:rsidRPr="00FE1808" w:rsidRDefault="00484D91" w:rsidP="00FE1808">
            <w:pPr>
              <w:spacing w:line="560" w:lineRule="exact"/>
              <w:ind w:firstLineChars="200" w:firstLine="464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Date:   (mm/dd/yy)</w:t>
            </w:r>
          </w:p>
        </w:tc>
      </w:tr>
    </w:tbl>
    <w:p w:rsidR="00F24DEA" w:rsidRDefault="00F24DEA" w:rsidP="00391BBE">
      <w:pPr>
        <w:rPr>
          <w:rFonts w:ascii="Times New Roman" w:hAnsi="Times New Roman" w:cs="Times New Roman"/>
          <w:sz w:val="24"/>
          <w:szCs w:val="24"/>
        </w:rPr>
      </w:pPr>
    </w:p>
    <w:p w:rsidR="00391BBE" w:rsidRPr="00FE1808" w:rsidRDefault="00391BBE" w:rsidP="00391BBE">
      <w:pPr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Note: This table is made in quadruplicate. The Customs</w:t>
      </w:r>
      <w:r w:rsidR="002A5F07" w:rsidRPr="00FE1808">
        <w:rPr>
          <w:rFonts w:ascii="Times New Roman" w:hAnsi="Times New Roman" w:cs="Times New Roman"/>
          <w:sz w:val="24"/>
          <w:szCs w:val="24"/>
        </w:rPr>
        <w:t xml:space="preserve"> office</w:t>
      </w:r>
      <w:r w:rsidRPr="00FE1808">
        <w:rPr>
          <w:rFonts w:ascii="Times New Roman" w:hAnsi="Times New Roman" w:cs="Times New Roman"/>
          <w:sz w:val="24"/>
          <w:szCs w:val="24"/>
        </w:rPr>
        <w:t xml:space="preserve">, pledgee, </w:t>
      </w:r>
      <w:r w:rsidR="0055251E" w:rsidRPr="00FE1808">
        <w:rPr>
          <w:rFonts w:ascii="Times New Roman" w:hAnsi="Times New Roman" w:cs="Times New Roman"/>
          <w:sz w:val="24"/>
          <w:szCs w:val="24"/>
        </w:rPr>
        <w:t>pledger</w:t>
      </w:r>
      <w:r w:rsidR="002A5F07" w:rsidRPr="00FE1808">
        <w:rPr>
          <w:rFonts w:ascii="Times New Roman" w:hAnsi="Times New Roman" w:cs="Times New Roman"/>
          <w:sz w:val="24"/>
          <w:szCs w:val="24"/>
        </w:rPr>
        <w:t>,</w:t>
      </w:r>
      <w:r w:rsidRPr="00FE1808">
        <w:rPr>
          <w:rFonts w:ascii="Times New Roman" w:hAnsi="Times New Roman" w:cs="Times New Roman"/>
          <w:sz w:val="24"/>
          <w:szCs w:val="24"/>
        </w:rPr>
        <w:t xml:space="preserve"> and designated delivery storage facility shall </w:t>
      </w:r>
      <w:r w:rsidR="002A5F07" w:rsidRPr="00FE1808">
        <w:rPr>
          <w:rFonts w:ascii="Times New Roman" w:hAnsi="Times New Roman" w:cs="Times New Roman"/>
          <w:sz w:val="24"/>
          <w:szCs w:val="24"/>
        </w:rPr>
        <w:t xml:space="preserve">each </w:t>
      </w:r>
      <w:r w:rsidRPr="00FE1808">
        <w:rPr>
          <w:rFonts w:ascii="Times New Roman" w:hAnsi="Times New Roman" w:cs="Times New Roman"/>
          <w:sz w:val="24"/>
          <w:szCs w:val="24"/>
        </w:rPr>
        <w:t>hold</w:t>
      </w:r>
      <w:r w:rsidR="00F24DE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E1808">
        <w:rPr>
          <w:rFonts w:ascii="Times New Roman" w:hAnsi="Times New Roman" w:cs="Times New Roman"/>
          <w:sz w:val="24"/>
          <w:szCs w:val="24"/>
        </w:rPr>
        <w:t>one copy.</w:t>
      </w:r>
    </w:p>
    <w:p w:rsidR="00391BBE" w:rsidRPr="00FE1808" w:rsidRDefault="00391BBE" w:rsidP="00391BBE">
      <w:pPr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 </w:t>
      </w:r>
    </w:p>
    <w:p w:rsidR="000F34DC" w:rsidRDefault="00D241FD" w:rsidP="00D241FD">
      <w:pPr>
        <w:rPr>
          <w:rFonts w:ascii="Times New Roman" w:hAnsiTheme="minorEastAsia" w:cs="Times New Roman"/>
          <w:kern w:val="0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br w:type="page"/>
      </w:r>
      <w:r w:rsidR="00F24DEA">
        <w:rPr>
          <w:rFonts w:ascii="Times New Roman" w:hAnsiTheme="minorEastAsia" w:cs="Times New Roman"/>
          <w:kern w:val="0"/>
          <w:sz w:val="24"/>
          <w:szCs w:val="24"/>
        </w:rPr>
        <w:lastRenderedPageBreak/>
        <w:t xml:space="preserve"> </w:t>
      </w:r>
    </w:p>
    <w:p w:rsidR="00D241FD" w:rsidRPr="00FE1808" w:rsidRDefault="002F52DF" w:rsidP="00F24DEA">
      <w:pPr>
        <w:rPr>
          <w:rFonts w:ascii="Times New Roman" w:hAnsi="Times New Roman" w:cs="Times New Roman"/>
          <w:b/>
          <w:kern w:val="0"/>
          <w:sz w:val="24"/>
          <w:szCs w:val="24"/>
        </w:rPr>
      </w:pPr>
      <w:r w:rsidRPr="002F52DF">
        <w:rPr>
          <w:rFonts w:ascii="Times New Roman" w:hAnsi="Times New Roman" w:cs="Times New Roman"/>
          <w:kern w:val="0"/>
          <w:sz w:val="24"/>
          <w:szCs w:val="24"/>
        </w:rPr>
        <w:t>Appendix 5</w:t>
      </w:r>
      <w:r w:rsidR="00F24DEA" w:rsidRPr="00FE1808">
        <w:rPr>
          <w:rFonts w:ascii="Times New Roman" w:hAnsi="Times New Roman" w:cs="Times New Roman"/>
          <w:b/>
          <w:kern w:val="0"/>
          <w:sz w:val="24"/>
          <w:szCs w:val="24"/>
        </w:rPr>
        <w:t xml:space="preserve"> </w:t>
      </w:r>
    </w:p>
    <w:p w:rsidR="002A5F07" w:rsidRPr="00FE1808" w:rsidRDefault="002A5F07" w:rsidP="000F34DC">
      <w:pPr>
        <w:spacing w:line="560" w:lineRule="exact"/>
        <w:ind w:right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808">
        <w:rPr>
          <w:rFonts w:ascii="Times New Roman" w:hAnsi="Times New Roman" w:cs="Times New Roman"/>
          <w:b/>
          <w:sz w:val="24"/>
          <w:szCs w:val="24"/>
        </w:rPr>
        <w:t>Table for the Cancellation of Filing for a Bonded Standard Warrant Pledge</w:t>
      </w:r>
    </w:p>
    <w:p w:rsidR="00D241FD" w:rsidRPr="00FE1808" w:rsidRDefault="00523473" w:rsidP="00D241FD">
      <w:pPr>
        <w:spacing w:line="560" w:lineRule="exact"/>
        <w:ind w:right="160"/>
        <w:jc w:val="right"/>
        <w:rPr>
          <w:rFonts w:ascii="Times New Roman" w:hAnsi="Times New Roman" w:cs="Times New Roman"/>
          <w:spacing w:val="-4"/>
          <w:kern w:val="0"/>
          <w:sz w:val="24"/>
          <w:szCs w:val="24"/>
        </w:rPr>
      </w:pPr>
      <w:r w:rsidRPr="00FE1808">
        <w:rPr>
          <w:rFonts w:ascii="Times New Roman" w:hAnsi="Times New Roman" w:cs="Times New Roman"/>
          <w:spacing w:val="-4"/>
          <w:sz w:val="24"/>
          <w:szCs w:val="24"/>
        </w:rPr>
        <w:t>No.: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ook w:val="0000"/>
      </w:tblPr>
      <w:tblGrid>
        <w:gridCol w:w="1809"/>
        <w:gridCol w:w="2079"/>
        <w:gridCol w:w="2160"/>
        <w:gridCol w:w="2474"/>
      </w:tblGrid>
      <w:tr w:rsidR="00D241FD" w:rsidRPr="00FE1808" w:rsidTr="00CA3CB9">
        <w:trPr>
          <w:trHeight w:val="4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FE1808" w:rsidRDefault="00484D91" w:rsidP="002A5F07">
            <w:pPr>
              <w:spacing w:line="560" w:lineRule="exact"/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Name</w:t>
            </w:r>
            <w:r w:rsidR="00CA3C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of </w:t>
            </w:r>
            <w:r w:rsidR="002A5F07" w:rsidRPr="00FE18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Pledger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FE1808" w:rsidRDefault="00D241FD" w:rsidP="00483BEF">
            <w:pPr>
              <w:spacing w:line="560" w:lineRule="exact"/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7A" w:rsidRPr="00FE1808" w:rsidRDefault="00D5557A" w:rsidP="00483BEF">
            <w:pPr>
              <w:spacing w:line="560" w:lineRule="exact"/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>Customs Registration Code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FE1808" w:rsidRDefault="00D241FD" w:rsidP="00483BEF">
            <w:pPr>
              <w:spacing w:line="560" w:lineRule="exact"/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</w:pPr>
          </w:p>
        </w:tc>
      </w:tr>
      <w:tr w:rsidR="00D241FD" w:rsidRPr="00FE1808" w:rsidTr="00CA3CB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FE1808" w:rsidRDefault="00D5557A" w:rsidP="002A5F07">
            <w:pPr>
              <w:spacing w:line="560" w:lineRule="exact"/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 xml:space="preserve">Address </w:t>
            </w:r>
            <w:r w:rsidR="002A5F07" w:rsidRPr="00FE1808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="000F34D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2A5F07" w:rsidRPr="00FE1808">
              <w:rPr>
                <w:rFonts w:ascii="Times New Roman" w:hAnsi="Times New Roman" w:cs="Times New Roman"/>
                <w:sz w:val="24"/>
                <w:szCs w:val="24"/>
              </w:rPr>
              <w:t xml:space="preserve"> Customs</w:t>
            </w: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 xml:space="preserve"> Jurisdiction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FE1808" w:rsidRDefault="00D241FD" w:rsidP="00483BEF">
            <w:pPr>
              <w:spacing w:line="560" w:lineRule="exact"/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FE1808" w:rsidRDefault="00D5557A" w:rsidP="00483BEF">
            <w:pPr>
              <w:spacing w:line="560" w:lineRule="exact"/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>Tel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FE1808" w:rsidRDefault="00D241FD" w:rsidP="00483BEF">
            <w:pPr>
              <w:spacing w:line="560" w:lineRule="exact"/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</w:pPr>
          </w:p>
        </w:tc>
      </w:tr>
      <w:tr w:rsidR="00D241FD" w:rsidRPr="00FE1808" w:rsidTr="00CA3CB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FE1808" w:rsidRDefault="00D5557A" w:rsidP="00483BEF">
            <w:pPr>
              <w:spacing w:line="560" w:lineRule="exact"/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>Enterprise Type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FE1808" w:rsidRDefault="00D241FD" w:rsidP="00483BEF">
            <w:pPr>
              <w:spacing w:line="560" w:lineRule="exact"/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FE1808" w:rsidRDefault="00D5557A" w:rsidP="00483BEF">
            <w:pPr>
              <w:spacing w:line="560" w:lineRule="exact"/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>Enterprise Classification Level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FE1808" w:rsidRDefault="00D241FD" w:rsidP="00483BEF">
            <w:pPr>
              <w:spacing w:line="560" w:lineRule="exact"/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</w:pPr>
          </w:p>
        </w:tc>
      </w:tr>
      <w:tr w:rsidR="00D241FD" w:rsidRPr="00FE1808" w:rsidTr="00CA3CB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FE1808" w:rsidRDefault="00D5557A" w:rsidP="00483BEF">
            <w:pPr>
              <w:spacing w:line="560" w:lineRule="exact"/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>Business Scope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FE1808" w:rsidRDefault="00D241FD" w:rsidP="00483BEF">
            <w:pPr>
              <w:spacing w:line="560" w:lineRule="exact"/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FE1808" w:rsidRDefault="00D5557A" w:rsidP="00483BEF">
            <w:pPr>
              <w:spacing w:line="560" w:lineRule="exact"/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>Registered Capital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FE1808" w:rsidRDefault="00D241FD" w:rsidP="00483BEF">
            <w:pPr>
              <w:spacing w:line="560" w:lineRule="exact"/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</w:pPr>
          </w:p>
        </w:tc>
      </w:tr>
      <w:tr w:rsidR="00D241FD" w:rsidRPr="00FE1808" w:rsidTr="00CA3CB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FE1808" w:rsidRDefault="00D5557A" w:rsidP="00D5557A">
            <w:pPr>
              <w:spacing w:line="560" w:lineRule="exact"/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 xml:space="preserve">Contact Person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FE1808" w:rsidRDefault="00D241FD" w:rsidP="00483BEF">
            <w:pPr>
              <w:spacing w:line="560" w:lineRule="exact"/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FE1808" w:rsidRDefault="00D5557A" w:rsidP="00483BEF">
            <w:pPr>
              <w:spacing w:line="560" w:lineRule="exact"/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>Tel</w:t>
            </w:r>
            <w:r w:rsidR="002A5F07" w:rsidRPr="00FE1808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>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FE1808" w:rsidRDefault="00D241FD" w:rsidP="00483BEF">
            <w:pPr>
              <w:spacing w:line="560" w:lineRule="exact"/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</w:pPr>
          </w:p>
        </w:tc>
      </w:tr>
      <w:tr w:rsidR="00D241FD" w:rsidRPr="00FE1808" w:rsidTr="00CA3CB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FE1808" w:rsidRDefault="002A5F07" w:rsidP="002A5F07">
            <w:pPr>
              <w:spacing w:line="560" w:lineRule="exact"/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  <w:lang w:val="en-GB"/>
              </w:rPr>
              <w:t xml:space="preserve">Name of </w:t>
            </w:r>
            <w:r w:rsidR="00D5557A" w:rsidRPr="00FE1808">
              <w:rPr>
                <w:rFonts w:ascii="Times New Roman" w:hAnsi="Times New Roman" w:cs="Times New Roman"/>
                <w:sz w:val="24"/>
                <w:szCs w:val="24"/>
              </w:rPr>
              <w:t xml:space="preserve">Pledgee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FE1808" w:rsidRDefault="00D241FD" w:rsidP="00483BEF">
            <w:pPr>
              <w:spacing w:line="560" w:lineRule="exact"/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7A" w:rsidRPr="00FE1808" w:rsidRDefault="00D5557A" w:rsidP="00D5557A">
            <w:pPr>
              <w:spacing w:line="560" w:lineRule="exact"/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 xml:space="preserve">Pledge Duration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FE1808" w:rsidRDefault="00D241FD" w:rsidP="00483BEF">
            <w:pPr>
              <w:spacing w:line="560" w:lineRule="exact"/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</w:pPr>
          </w:p>
        </w:tc>
      </w:tr>
      <w:tr w:rsidR="00D241FD" w:rsidRPr="00FE1808" w:rsidTr="00483BEF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FE1808" w:rsidRDefault="00D5557A" w:rsidP="00483BEF">
            <w:pPr>
              <w:spacing w:line="560" w:lineRule="exact"/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>Pledge Quantity:</w:t>
            </w:r>
          </w:p>
          <w:p w:rsidR="00D241FD" w:rsidRPr="00FE1808" w:rsidRDefault="00D241FD" w:rsidP="00483BEF">
            <w:pPr>
              <w:spacing w:line="560" w:lineRule="exact"/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</w:pPr>
          </w:p>
        </w:tc>
      </w:tr>
      <w:tr w:rsidR="00D241FD" w:rsidRPr="00FE1808" w:rsidTr="00483BEF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FE1808" w:rsidRDefault="00D5557A" w:rsidP="00483BEF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Description </w:t>
            </w:r>
            <w:r w:rsidR="002A5F07" w:rsidRPr="00FE1808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of </w:t>
            </w:r>
            <w:r w:rsidR="00822817" w:rsidRPr="00FE1808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>Filing Cancellation</w:t>
            </w:r>
            <w:r w:rsidRPr="00FE1808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</w:t>
            </w:r>
          </w:p>
          <w:p w:rsidR="00D241FD" w:rsidRPr="00FE1808" w:rsidRDefault="00D5557A" w:rsidP="003C7087">
            <w:pPr>
              <w:spacing w:line="560" w:lineRule="exact"/>
              <w:ind w:right="600" w:firstLineChars="1350" w:firstLine="3132"/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Pledg</w:t>
            </w:r>
            <w:r w:rsidR="002A5F07" w:rsidRPr="00FE18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e</w:t>
            </w:r>
            <w:r w:rsidRPr="00FE18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r</w:t>
            </w:r>
            <w:r w:rsidR="00336502" w:rsidRPr="00FE18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’s</w:t>
            </w:r>
            <w:r w:rsidRPr="00FE18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Signature and Seal:</w:t>
            </w:r>
          </w:p>
          <w:p w:rsidR="00D241FD" w:rsidRPr="00FE1808" w:rsidRDefault="00D5557A" w:rsidP="00483BEF">
            <w:pPr>
              <w:spacing w:line="560" w:lineRule="exact"/>
              <w:jc w:val="right"/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Date:   (mm/dd/yy)</w:t>
            </w:r>
          </w:p>
        </w:tc>
      </w:tr>
      <w:tr w:rsidR="00D241FD" w:rsidRPr="00FE1808" w:rsidTr="00483BEF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7A" w:rsidRPr="00FE1808" w:rsidRDefault="00D5557A" w:rsidP="00D5557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Review by Competent Customs</w:t>
            </w:r>
            <w:r w:rsidR="002A5F07" w:rsidRPr="00FE18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Office</w:t>
            </w:r>
          </w:p>
          <w:p w:rsidR="000F34DC" w:rsidRDefault="000F34DC" w:rsidP="00D5557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D5557A" w:rsidRPr="00FE1808" w:rsidRDefault="000F34DC" w:rsidP="00D5557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pacing w:val="-4"/>
                <w:sz w:val="24"/>
                <w:szCs w:val="24"/>
              </w:rPr>
              <w:t xml:space="preserve">              </w:t>
            </w:r>
          </w:p>
          <w:p w:rsidR="00D241FD" w:rsidRPr="00FE1808" w:rsidRDefault="00D5557A" w:rsidP="00D5557A">
            <w:pPr>
              <w:spacing w:line="560" w:lineRule="exact"/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z w:val="24"/>
                <w:szCs w:val="24"/>
              </w:rPr>
              <w:t>Initial Review Comment:            Re-Review Comment:</w:t>
            </w:r>
          </w:p>
        </w:tc>
      </w:tr>
      <w:tr w:rsidR="00D241FD" w:rsidRPr="00FE1808" w:rsidTr="00483BEF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FE1808" w:rsidRDefault="00D5557A" w:rsidP="00483BEF">
            <w:pPr>
              <w:spacing w:line="560" w:lineRule="exact"/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FE1808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>Remarks:</w:t>
            </w:r>
          </w:p>
        </w:tc>
      </w:tr>
    </w:tbl>
    <w:p w:rsidR="00D241FD" w:rsidRPr="00CA3CB9" w:rsidRDefault="00D5557A" w:rsidP="00D241FD">
      <w:pPr>
        <w:rPr>
          <w:rFonts w:ascii="Times New Roman" w:hAnsi="Times New Roman" w:cs="Times New Roman"/>
          <w:sz w:val="24"/>
          <w:szCs w:val="24"/>
        </w:rPr>
      </w:pPr>
      <w:r w:rsidRPr="00FE1808">
        <w:rPr>
          <w:rFonts w:ascii="Times New Roman" w:hAnsi="Times New Roman" w:cs="Times New Roman"/>
          <w:sz w:val="24"/>
          <w:szCs w:val="24"/>
        </w:rPr>
        <w:t>Note: This table is made in quadruplicate. The Customs</w:t>
      </w:r>
      <w:r w:rsidR="002A5F07" w:rsidRPr="00FE1808">
        <w:rPr>
          <w:rFonts w:ascii="Times New Roman" w:hAnsi="Times New Roman" w:cs="Times New Roman"/>
          <w:sz w:val="24"/>
          <w:szCs w:val="24"/>
        </w:rPr>
        <w:t xml:space="preserve"> office</w:t>
      </w:r>
      <w:r w:rsidRPr="00FE1808">
        <w:rPr>
          <w:rFonts w:ascii="Times New Roman" w:hAnsi="Times New Roman" w:cs="Times New Roman"/>
          <w:sz w:val="24"/>
          <w:szCs w:val="24"/>
        </w:rPr>
        <w:t xml:space="preserve">, pledgee, </w:t>
      </w:r>
      <w:r w:rsidR="0055251E" w:rsidRPr="00FE1808">
        <w:rPr>
          <w:rFonts w:ascii="Times New Roman" w:hAnsi="Times New Roman" w:cs="Times New Roman"/>
          <w:sz w:val="24"/>
          <w:szCs w:val="24"/>
        </w:rPr>
        <w:t>pledger</w:t>
      </w:r>
      <w:r w:rsidR="002A5F07" w:rsidRPr="00FE1808">
        <w:rPr>
          <w:rFonts w:ascii="Times New Roman" w:hAnsi="Times New Roman" w:cs="Times New Roman"/>
          <w:sz w:val="24"/>
          <w:szCs w:val="24"/>
        </w:rPr>
        <w:t>,</w:t>
      </w:r>
      <w:r w:rsidRPr="00FE1808">
        <w:rPr>
          <w:rFonts w:ascii="Times New Roman" w:hAnsi="Times New Roman" w:cs="Times New Roman"/>
          <w:sz w:val="24"/>
          <w:szCs w:val="24"/>
        </w:rPr>
        <w:t xml:space="preserve"> and designated delivery storage facility shall </w:t>
      </w:r>
      <w:r w:rsidR="002A5F07" w:rsidRPr="00FE1808">
        <w:rPr>
          <w:rFonts w:ascii="Times New Roman" w:hAnsi="Times New Roman" w:cs="Times New Roman"/>
          <w:sz w:val="24"/>
          <w:szCs w:val="24"/>
        </w:rPr>
        <w:t xml:space="preserve">each </w:t>
      </w:r>
      <w:r w:rsidRPr="00FE1808">
        <w:rPr>
          <w:rFonts w:ascii="Times New Roman" w:hAnsi="Times New Roman" w:cs="Times New Roman"/>
          <w:sz w:val="24"/>
          <w:szCs w:val="24"/>
        </w:rPr>
        <w:t>hold</w:t>
      </w:r>
      <w:r w:rsidR="00CA3CB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E1808">
        <w:rPr>
          <w:rFonts w:ascii="Times New Roman" w:hAnsi="Times New Roman" w:cs="Times New Roman"/>
          <w:sz w:val="24"/>
          <w:szCs w:val="24"/>
        </w:rPr>
        <w:t>one copy.</w:t>
      </w:r>
      <w:bookmarkStart w:id="0" w:name="_GoBack"/>
      <w:bookmarkEnd w:id="0"/>
    </w:p>
    <w:sectPr w:rsidR="00D241FD" w:rsidRPr="00CA3CB9" w:rsidSect="00E52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CE2" w:rsidRDefault="00B30CE2" w:rsidP="00D241FD">
      <w:r>
        <w:separator/>
      </w:r>
    </w:p>
  </w:endnote>
  <w:endnote w:type="continuationSeparator" w:id="1">
    <w:p w:rsidR="00B30CE2" w:rsidRDefault="00B30CE2" w:rsidP="00D24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CE2" w:rsidRDefault="00B30CE2" w:rsidP="00D241FD">
      <w:r>
        <w:separator/>
      </w:r>
    </w:p>
  </w:footnote>
  <w:footnote w:type="continuationSeparator" w:id="1">
    <w:p w:rsidR="00B30CE2" w:rsidRDefault="00B30CE2" w:rsidP="00D241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5CE"/>
    <w:multiLevelType w:val="hybridMultilevel"/>
    <w:tmpl w:val="E2B6FE2C"/>
    <w:lvl w:ilvl="0" w:tplc="1834F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DB5170"/>
    <w:multiLevelType w:val="hybridMultilevel"/>
    <w:tmpl w:val="1728E2C0"/>
    <w:lvl w:ilvl="0" w:tplc="1834F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3E31ED"/>
    <w:multiLevelType w:val="hybridMultilevel"/>
    <w:tmpl w:val="09E6202E"/>
    <w:lvl w:ilvl="0" w:tplc="1834F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CF36C6"/>
    <w:multiLevelType w:val="hybridMultilevel"/>
    <w:tmpl w:val="CB284C52"/>
    <w:lvl w:ilvl="0" w:tplc="1834F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C57CDD"/>
    <w:multiLevelType w:val="hybridMultilevel"/>
    <w:tmpl w:val="0D5E4E20"/>
    <w:lvl w:ilvl="0" w:tplc="1834F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sie Gordon">
    <w15:presenceInfo w15:providerId="Windows Live" w15:userId="2eab25af15aa28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2D0"/>
    <w:rsid w:val="00011DD5"/>
    <w:rsid w:val="000A1424"/>
    <w:rsid w:val="000E66B0"/>
    <w:rsid w:val="000F34DC"/>
    <w:rsid w:val="000F51EE"/>
    <w:rsid w:val="0010366B"/>
    <w:rsid w:val="00171E78"/>
    <w:rsid w:val="00222118"/>
    <w:rsid w:val="00273006"/>
    <w:rsid w:val="002A5F07"/>
    <w:rsid w:val="002F52DF"/>
    <w:rsid w:val="00336502"/>
    <w:rsid w:val="00380B26"/>
    <w:rsid w:val="00390C07"/>
    <w:rsid w:val="00391BBE"/>
    <w:rsid w:val="003C7087"/>
    <w:rsid w:val="003F4038"/>
    <w:rsid w:val="00402B72"/>
    <w:rsid w:val="0042426F"/>
    <w:rsid w:val="00470279"/>
    <w:rsid w:val="00483BEF"/>
    <w:rsid w:val="00484D91"/>
    <w:rsid w:val="004854AB"/>
    <w:rsid w:val="00491C63"/>
    <w:rsid w:val="005138AF"/>
    <w:rsid w:val="00523473"/>
    <w:rsid w:val="0053139D"/>
    <w:rsid w:val="00542AFF"/>
    <w:rsid w:val="0055251E"/>
    <w:rsid w:val="005852D0"/>
    <w:rsid w:val="005D0B40"/>
    <w:rsid w:val="00695B6E"/>
    <w:rsid w:val="006B4CF5"/>
    <w:rsid w:val="006B6CF4"/>
    <w:rsid w:val="0071318F"/>
    <w:rsid w:val="00822817"/>
    <w:rsid w:val="008D6900"/>
    <w:rsid w:val="0090676A"/>
    <w:rsid w:val="009A6AE7"/>
    <w:rsid w:val="009C0935"/>
    <w:rsid w:val="009D007E"/>
    <w:rsid w:val="009F3E72"/>
    <w:rsid w:val="00A54CFC"/>
    <w:rsid w:val="00AC3CEE"/>
    <w:rsid w:val="00B30CE2"/>
    <w:rsid w:val="00B35FD6"/>
    <w:rsid w:val="00BE0046"/>
    <w:rsid w:val="00BF3B61"/>
    <w:rsid w:val="00C91E6C"/>
    <w:rsid w:val="00C95409"/>
    <w:rsid w:val="00CA3CB9"/>
    <w:rsid w:val="00D241FD"/>
    <w:rsid w:val="00D5557A"/>
    <w:rsid w:val="00D61A13"/>
    <w:rsid w:val="00D73163"/>
    <w:rsid w:val="00D8420A"/>
    <w:rsid w:val="00D93046"/>
    <w:rsid w:val="00DC0915"/>
    <w:rsid w:val="00E132B2"/>
    <w:rsid w:val="00E13C9A"/>
    <w:rsid w:val="00E47B19"/>
    <w:rsid w:val="00E526BB"/>
    <w:rsid w:val="00E97150"/>
    <w:rsid w:val="00EC08F8"/>
    <w:rsid w:val="00EC7B56"/>
    <w:rsid w:val="00F24DEA"/>
    <w:rsid w:val="00F5777C"/>
    <w:rsid w:val="00F81519"/>
    <w:rsid w:val="00F823B2"/>
    <w:rsid w:val="00FE1808"/>
    <w:rsid w:val="00FE6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4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41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4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41F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241F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241FD"/>
  </w:style>
  <w:style w:type="paragraph" w:styleId="a6">
    <w:name w:val="List Paragraph"/>
    <w:basedOn w:val="a"/>
    <w:uiPriority w:val="34"/>
    <w:qFormat/>
    <w:rsid w:val="006B4CF5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55251E"/>
    <w:rPr>
      <w:rFonts w:ascii="Times New Roman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5251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刘畅</dc:creator>
  <cp:lastModifiedBy>qrh</cp:lastModifiedBy>
  <cp:revision>2</cp:revision>
  <dcterms:created xsi:type="dcterms:W3CDTF">2017-06-05T09:55:00Z</dcterms:created>
  <dcterms:modified xsi:type="dcterms:W3CDTF">2017-06-05T09:55:00Z</dcterms:modified>
</cp:coreProperties>
</file>